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F6" w:rsidRPr="00C727F6" w:rsidRDefault="00C727F6" w:rsidP="00C727F6">
      <w:pPr>
        <w:spacing w:after="0" w:line="240" w:lineRule="auto"/>
        <w:jc w:val="center"/>
        <w:rPr>
          <w:rFonts w:ascii="Times New Roman" w:hAnsi="Times New Roman" w:cs="Times New Roman"/>
        </w:rPr>
      </w:pPr>
      <w:r w:rsidRPr="00C727F6">
        <w:rPr>
          <w:rFonts w:ascii="Times New Roman" w:hAnsi="Times New Roman" w:cs="Times New Roman"/>
        </w:rPr>
        <w:t xml:space="preserve">  </w:t>
      </w:r>
      <w:r w:rsidRPr="00C727F6">
        <w:rPr>
          <w:rFonts w:ascii="Times New Roman" w:hAnsi="Times New Roman" w:cs="Times New Roman"/>
          <w:noProof/>
        </w:rPr>
        <w:drawing>
          <wp:inline distT="0" distB="0" distL="0" distR="0">
            <wp:extent cx="552450" cy="676275"/>
            <wp:effectExtent l="19050" t="0" r="0" b="0"/>
            <wp:docPr id="1" name="Рисунок 1" descr="Описание: флаг района и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лаг района и герб"/>
                    <pic:cNvPicPr>
                      <a:picLocks noChangeAspect="1" noChangeArrowheads="1"/>
                    </pic:cNvPicPr>
                  </pic:nvPicPr>
                  <pic:blipFill>
                    <a:blip r:embed="rId7"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r w:rsidRPr="00C727F6">
        <w:rPr>
          <w:rFonts w:ascii="Times New Roman" w:hAnsi="Times New Roman" w:cs="Times New Roman"/>
        </w:rPr>
        <w:t xml:space="preserve">                       </w:t>
      </w:r>
    </w:p>
    <w:p w:rsidR="00C727F6" w:rsidRPr="00C727F6" w:rsidRDefault="00C727F6" w:rsidP="00C727F6">
      <w:pPr>
        <w:spacing w:after="0" w:line="240" w:lineRule="auto"/>
        <w:jc w:val="center"/>
        <w:outlineLvl w:val="0"/>
        <w:rPr>
          <w:rFonts w:ascii="Times New Roman" w:hAnsi="Times New Roman" w:cs="Times New Roman"/>
          <w:sz w:val="28"/>
          <w:szCs w:val="28"/>
        </w:rPr>
      </w:pPr>
      <w:r w:rsidRPr="00C727F6">
        <w:rPr>
          <w:rFonts w:ascii="Times New Roman" w:hAnsi="Times New Roman" w:cs="Times New Roman"/>
          <w:sz w:val="28"/>
          <w:szCs w:val="28"/>
        </w:rPr>
        <w:t>РОССИЙСКАЯ ФЕДЕРАЦИЯ</w:t>
      </w:r>
    </w:p>
    <w:p w:rsidR="00C727F6" w:rsidRPr="00C727F6" w:rsidRDefault="00C727F6" w:rsidP="00C727F6">
      <w:pPr>
        <w:spacing w:after="0" w:line="240" w:lineRule="auto"/>
        <w:jc w:val="center"/>
        <w:rPr>
          <w:rFonts w:ascii="Times New Roman" w:hAnsi="Times New Roman" w:cs="Times New Roman"/>
          <w:b/>
          <w:sz w:val="32"/>
          <w:szCs w:val="32"/>
        </w:rPr>
      </w:pPr>
      <w:r w:rsidRPr="00C727F6">
        <w:rPr>
          <w:rFonts w:ascii="Times New Roman" w:hAnsi="Times New Roman" w:cs="Times New Roman"/>
          <w:b/>
          <w:sz w:val="32"/>
          <w:szCs w:val="32"/>
        </w:rPr>
        <w:t>АДМИНИСТРАЦИЯ ВЕРХНЕПАШИНСКОГО СЕЛЬСОВЕТА</w:t>
      </w:r>
    </w:p>
    <w:p w:rsidR="00C727F6" w:rsidRPr="00C727F6" w:rsidRDefault="00C727F6" w:rsidP="00C727F6">
      <w:pPr>
        <w:spacing w:after="0" w:line="240" w:lineRule="auto"/>
        <w:jc w:val="center"/>
        <w:outlineLvl w:val="0"/>
        <w:rPr>
          <w:rFonts w:ascii="Times New Roman" w:hAnsi="Times New Roman" w:cs="Times New Roman"/>
          <w:sz w:val="28"/>
          <w:szCs w:val="28"/>
        </w:rPr>
      </w:pPr>
      <w:r w:rsidRPr="00C727F6">
        <w:rPr>
          <w:rFonts w:ascii="Times New Roman" w:hAnsi="Times New Roman" w:cs="Times New Roman"/>
          <w:sz w:val="28"/>
          <w:szCs w:val="28"/>
        </w:rPr>
        <w:t>ЕНИСЕЙСКОГО РАЙОНА</w:t>
      </w:r>
    </w:p>
    <w:p w:rsidR="00C727F6" w:rsidRPr="00C727F6" w:rsidRDefault="00C727F6" w:rsidP="00C727F6">
      <w:pPr>
        <w:pBdr>
          <w:bottom w:val="single" w:sz="12" w:space="1" w:color="auto"/>
        </w:pBdr>
        <w:spacing w:after="0" w:line="240" w:lineRule="auto"/>
        <w:jc w:val="center"/>
        <w:outlineLvl w:val="0"/>
        <w:rPr>
          <w:rFonts w:ascii="Times New Roman" w:hAnsi="Times New Roman" w:cs="Times New Roman"/>
          <w:sz w:val="28"/>
          <w:szCs w:val="28"/>
        </w:rPr>
      </w:pPr>
      <w:r w:rsidRPr="00C727F6">
        <w:rPr>
          <w:rFonts w:ascii="Times New Roman" w:hAnsi="Times New Roman" w:cs="Times New Roman"/>
          <w:sz w:val="28"/>
          <w:szCs w:val="28"/>
        </w:rPr>
        <w:t>КРАСНОЯРСКОГО КРАЯ</w:t>
      </w:r>
    </w:p>
    <w:p w:rsidR="00C727F6" w:rsidRPr="00C727F6" w:rsidRDefault="00C727F6" w:rsidP="00C727F6">
      <w:pPr>
        <w:spacing w:after="0" w:line="240" w:lineRule="auto"/>
        <w:jc w:val="center"/>
        <w:outlineLvl w:val="0"/>
        <w:rPr>
          <w:rFonts w:ascii="Times New Roman" w:hAnsi="Times New Roman" w:cs="Times New Roman"/>
          <w:b/>
          <w:sz w:val="44"/>
        </w:rPr>
      </w:pPr>
      <w:r w:rsidRPr="00C727F6">
        <w:rPr>
          <w:rFonts w:ascii="Times New Roman" w:hAnsi="Times New Roman" w:cs="Times New Roman"/>
          <w:b/>
          <w:sz w:val="44"/>
        </w:rPr>
        <w:t>ПОСТАНОВЛЕНИЕ</w:t>
      </w:r>
    </w:p>
    <w:p w:rsidR="00C727F6" w:rsidRPr="00C727F6" w:rsidRDefault="00C727F6" w:rsidP="00C727F6">
      <w:pPr>
        <w:spacing w:after="0"/>
        <w:jc w:val="center"/>
        <w:rPr>
          <w:rFonts w:ascii="Times New Roman" w:hAnsi="Times New Roman" w:cs="Times New Roman"/>
          <w:sz w:val="28"/>
        </w:rPr>
      </w:pPr>
      <w:r w:rsidRPr="00C727F6">
        <w:rPr>
          <w:rFonts w:ascii="Times New Roman" w:hAnsi="Times New Roman" w:cs="Times New Roman"/>
          <w:sz w:val="28"/>
        </w:rPr>
        <w:t xml:space="preserve"> </w:t>
      </w:r>
    </w:p>
    <w:p w:rsidR="00C727F6" w:rsidRPr="00C727F6" w:rsidRDefault="008E5152" w:rsidP="00C727F6">
      <w:pPr>
        <w:jc w:val="center"/>
        <w:rPr>
          <w:rFonts w:ascii="Times New Roman" w:hAnsi="Times New Roman" w:cs="Times New Roman"/>
          <w:sz w:val="28"/>
        </w:rPr>
      </w:pPr>
      <w:r>
        <w:rPr>
          <w:rFonts w:ascii="Times New Roman" w:hAnsi="Times New Roman" w:cs="Times New Roman"/>
          <w:sz w:val="28"/>
        </w:rPr>
        <w:t>28.02.2024</w:t>
      </w:r>
      <w:r w:rsidR="00C727F6" w:rsidRPr="00C727F6">
        <w:rPr>
          <w:rFonts w:ascii="Times New Roman" w:hAnsi="Times New Roman" w:cs="Times New Roman"/>
          <w:sz w:val="28"/>
        </w:rPr>
        <w:t xml:space="preserve">                       с. Верхнепашино                         № </w:t>
      </w:r>
      <w:r>
        <w:rPr>
          <w:rFonts w:ascii="Times New Roman" w:hAnsi="Times New Roman" w:cs="Times New Roman"/>
          <w:sz w:val="28"/>
        </w:rPr>
        <w:t>21</w:t>
      </w:r>
      <w:r w:rsidR="00C727F6" w:rsidRPr="00C727F6">
        <w:rPr>
          <w:rFonts w:ascii="Times New Roman" w:hAnsi="Times New Roman" w:cs="Times New Roman"/>
          <w:sz w:val="28"/>
        </w:rPr>
        <w:t>-п</w:t>
      </w:r>
    </w:p>
    <w:p w:rsidR="00E83E22" w:rsidRPr="0079492C" w:rsidRDefault="00E83E22" w:rsidP="00E83E22">
      <w:pPr>
        <w:pStyle w:val="a3"/>
        <w:ind w:left="708"/>
        <w:jc w:val="both"/>
        <w:rPr>
          <w:rFonts w:ascii="Times New Roman" w:hAnsi="Times New Roman" w:cs="Times New Roman"/>
          <w:bCs/>
          <w:sz w:val="28"/>
          <w:szCs w:val="28"/>
        </w:rPr>
      </w:pPr>
    </w:p>
    <w:p w:rsidR="00E83E22" w:rsidRPr="00E83E22" w:rsidRDefault="00965595" w:rsidP="00E83E22">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w:t>
      </w:r>
      <w:r w:rsidR="008E5152">
        <w:rPr>
          <w:rFonts w:ascii="Times New Roman" w:hAnsi="Times New Roman" w:cs="Times New Roman"/>
          <w:sz w:val="28"/>
          <w:szCs w:val="28"/>
        </w:rPr>
        <w:t>ановление от 23.01.2023 года № 8-п «</w:t>
      </w:r>
      <w:r w:rsidR="00E83E22" w:rsidRPr="00E83E22">
        <w:rPr>
          <w:rFonts w:ascii="Times New Roman" w:hAnsi="Times New Roman" w:cs="Times New Roman"/>
          <w:sz w:val="28"/>
          <w:szCs w:val="28"/>
        </w:rPr>
        <w:t>О создании комиссии по установлению, назначению и перерасчету пенсии за выслугу лет лицам, замещавшим муниципальные должности на постоянной основе, а также лицам, замещавшим должности муниципальной службы в администрации Верхнепашинского сельсовета Енисейского района Красноярского края</w:t>
      </w:r>
      <w:r w:rsidR="008E5152">
        <w:rPr>
          <w:rFonts w:ascii="Times New Roman" w:hAnsi="Times New Roman" w:cs="Times New Roman"/>
          <w:sz w:val="28"/>
          <w:szCs w:val="28"/>
        </w:rPr>
        <w:t>»</w:t>
      </w:r>
    </w:p>
    <w:p w:rsidR="00E83E22" w:rsidRPr="00B25BB4" w:rsidRDefault="00E83E22" w:rsidP="00E83E22">
      <w:pPr>
        <w:pStyle w:val="a3"/>
        <w:spacing w:line="240" w:lineRule="auto"/>
        <w:ind w:left="708"/>
        <w:jc w:val="both"/>
        <w:rPr>
          <w:rFonts w:ascii="Times New Roman" w:hAnsi="Times New Roman" w:cs="Times New Roman"/>
          <w:sz w:val="28"/>
          <w:szCs w:val="28"/>
        </w:rPr>
      </w:pPr>
    </w:p>
    <w:p w:rsidR="008E5152" w:rsidRDefault="00E83E22" w:rsidP="008E5152">
      <w:pPr>
        <w:spacing w:line="240" w:lineRule="auto"/>
        <w:ind w:firstLine="708"/>
        <w:jc w:val="both"/>
        <w:rPr>
          <w:rFonts w:ascii="Times New Roman" w:eastAsia="Calibri" w:hAnsi="Times New Roman" w:cs="Times New Roman"/>
          <w:sz w:val="28"/>
          <w:szCs w:val="28"/>
        </w:rPr>
      </w:pPr>
      <w:proofErr w:type="gramStart"/>
      <w:r w:rsidRPr="008E5152">
        <w:rPr>
          <w:rFonts w:ascii="Times New Roman" w:hAnsi="Times New Roman" w:cs="Times New Roman"/>
          <w:sz w:val="28"/>
          <w:szCs w:val="28"/>
        </w:rPr>
        <w:t xml:space="preserve">В соответствии с </w:t>
      </w:r>
      <w:r w:rsidRPr="008E5152">
        <w:rPr>
          <w:rFonts w:ascii="Times New Roman" w:eastAsia="Calibri" w:hAnsi="Times New Roman" w:cs="Times New Roman"/>
          <w:sz w:val="28"/>
          <w:szCs w:val="28"/>
        </w:rPr>
        <w:t>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8E5152">
        <w:rPr>
          <w:rFonts w:ascii="Times New Roman" w:hAnsi="Times New Roman" w:cs="Times New Roman"/>
          <w:sz w:val="28"/>
          <w:szCs w:val="28"/>
        </w:rPr>
        <w:t xml:space="preserve">, </w:t>
      </w:r>
      <w:r w:rsidRPr="008E5152">
        <w:rPr>
          <w:rFonts w:ascii="Times New Roman" w:eastAsia="Calibri" w:hAnsi="Times New Roman" w:cs="Times New Roman"/>
          <w:sz w:val="28"/>
          <w:szCs w:val="28"/>
        </w:rPr>
        <w:t>Законом  Красноярского края от 24.04.2008 № 5-1565 «Об особенностях правового регулирования муниципальной службы в  Красноярском крае»</w:t>
      </w:r>
      <w:r w:rsidR="009729CD" w:rsidRPr="008E5152">
        <w:rPr>
          <w:rFonts w:ascii="Times New Roman" w:eastAsia="Calibri" w:hAnsi="Times New Roman" w:cs="Times New Roman"/>
          <w:sz w:val="28"/>
          <w:szCs w:val="28"/>
        </w:rPr>
        <w:t xml:space="preserve"> </w:t>
      </w:r>
      <w:r w:rsidR="008E5152" w:rsidRPr="008E5152">
        <w:rPr>
          <w:rFonts w:ascii="Times New Roman" w:eastAsia="Calibri" w:hAnsi="Times New Roman" w:cs="Times New Roman"/>
          <w:sz w:val="28"/>
          <w:szCs w:val="28"/>
        </w:rPr>
        <w:t>на основании Устава Верхнепашинского сельсовета Енисейского района Красноярского края  ПОСТАНОВЛЯЮ:</w:t>
      </w:r>
      <w:proofErr w:type="gramEnd"/>
    </w:p>
    <w:p w:rsidR="00E83E22" w:rsidRPr="008E5152" w:rsidRDefault="008E5152" w:rsidP="00EB34C0">
      <w:pPr>
        <w:pStyle w:val="a3"/>
        <w:numPr>
          <w:ilvl w:val="0"/>
          <w:numId w:val="1"/>
        </w:numPr>
        <w:spacing w:line="240" w:lineRule="auto"/>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Внести изменения и дополнения в постановление </w:t>
      </w:r>
      <w:r w:rsidRPr="008E5152">
        <w:rPr>
          <w:rFonts w:ascii="Times New Roman" w:hAnsi="Times New Roman" w:cs="Times New Roman"/>
          <w:sz w:val="28"/>
          <w:szCs w:val="28"/>
        </w:rPr>
        <w:t xml:space="preserve">в постановление </w:t>
      </w:r>
      <w:r>
        <w:rPr>
          <w:rFonts w:ascii="Times New Roman" w:hAnsi="Times New Roman" w:cs="Times New Roman"/>
          <w:sz w:val="28"/>
          <w:szCs w:val="28"/>
        </w:rPr>
        <w:t xml:space="preserve">администрации Верхнепашинского сельсовета </w:t>
      </w:r>
      <w:r w:rsidRPr="008E5152">
        <w:rPr>
          <w:rFonts w:ascii="Times New Roman" w:hAnsi="Times New Roman" w:cs="Times New Roman"/>
          <w:sz w:val="28"/>
          <w:szCs w:val="28"/>
        </w:rPr>
        <w:t>от 23.01.2023 года № 8-п «О создании комиссии по установлению, назначению и перерасчету пенсии за выслугу лет лицам, замещавшим муниципальные должности на постоянной основе, а также лицам, замещавшим должности муниципальной службы в администрации Верхнепашинского сельсовета Енисейского района Красноярского края»</w:t>
      </w:r>
      <w:r>
        <w:rPr>
          <w:rFonts w:ascii="Times New Roman" w:hAnsi="Times New Roman" w:cs="Times New Roman"/>
          <w:sz w:val="28"/>
          <w:szCs w:val="28"/>
        </w:rPr>
        <w:t xml:space="preserve"> </w:t>
      </w:r>
      <w:r w:rsidR="00EB34C0">
        <w:rPr>
          <w:rFonts w:ascii="Times New Roman" w:hAnsi="Times New Roman" w:cs="Times New Roman"/>
          <w:sz w:val="28"/>
          <w:szCs w:val="28"/>
        </w:rPr>
        <w:t>следующие изменения, п</w:t>
      </w:r>
      <w:r w:rsidR="00EB34C0" w:rsidRPr="00EB34C0">
        <w:rPr>
          <w:rFonts w:ascii="Times New Roman" w:hAnsi="Times New Roman" w:cs="Times New Roman"/>
          <w:sz w:val="28"/>
          <w:szCs w:val="28"/>
        </w:rPr>
        <w:t>риложения 1,</w:t>
      </w:r>
      <w:r w:rsidR="00EB34C0">
        <w:rPr>
          <w:rFonts w:ascii="Times New Roman" w:hAnsi="Times New Roman" w:cs="Times New Roman"/>
          <w:sz w:val="28"/>
          <w:szCs w:val="28"/>
        </w:rPr>
        <w:t xml:space="preserve">3,4 </w:t>
      </w:r>
      <w:r w:rsidR="00EB34C0" w:rsidRPr="00EB34C0">
        <w:rPr>
          <w:rFonts w:ascii="Times New Roman" w:hAnsi="Times New Roman" w:cs="Times New Roman"/>
          <w:sz w:val="28"/>
          <w:szCs w:val="28"/>
        </w:rPr>
        <w:t xml:space="preserve"> к </w:t>
      </w:r>
      <w:r w:rsidR="00EB34C0">
        <w:rPr>
          <w:rFonts w:ascii="Times New Roman" w:hAnsi="Times New Roman" w:cs="Times New Roman"/>
          <w:sz w:val="28"/>
          <w:szCs w:val="28"/>
        </w:rPr>
        <w:t>постановлению</w:t>
      </w:r>
      <w:r w:rsidR="00EB34C0" w:rsidRPr="00EB34C0">
        <w:rPr>
          <w:rFonts w:ascii="Times New Roman" w:hAnsi="Times New Roman" w:cs="Times New Roman"/>
          <w:sz w:val="28"/>
          <w:szCs w:val="28"/>
        </w:rPr>
        <w:t xml:space="preserve"> изложить в новой редакции согласно</w:t>
      </w:r>
      <w:proofErr w:type="gramEnd"/>
      <w:r w:rsidR="00EB34C0" w:rsidRPr="00EB34C0">
        <w:rPr>
          <w:rFonts w:ascii="Times New Roman" w:hAnsi="Times New Roman" w:cs="Times New Roman"/>
          <w:sz w:val="28"/>
          <w:szCs w:val="28"/>
        </w:rPr>
        <w:t xml:space="preserve"> приложениям 1,2,3</w:t>
      </w:r>
      <w:r w:rsidR="00EB34C0">
        <w:rPr>
          <w:rFonts w:ascii="Times New Roman" w:hAnsi="Times New Roman" w:cs="Times New Roman"/>
          <w:sz w:val="28"/>
          <w:szCs w:val="28"/>
        </w:rPr>
        <w:t xml:space="preserve"> </w:t>
      </w:r>
      <w:r w:rsidR="00EB34C0" w:rsidRPr="00EB34C0">
        <w:rPr>
          <w:rFonts w:ascii="Times New Roman" w:hAnsi="Times New Roman" w:cs="Times New Roman"/>
          <w:sz w:val="28"/>
          <w:szCs w:val="28"/>
        </w:rPr>
        <w:t xml:space="preserve">соответственно к настоящему </w:t>
      </w:r>
      <w:r w:rsidR="00EB34C0">
        <w:rPr>
          <w:rFonts w:ascii="Times New Roman" w:hAnsi="Times New Roman" w:cs="Times New Roman"/>
          <w:sz w:val="28"/>
          <w:szCs w:val="28"/>
        </w:rPr>
        <w:t>постановлению</w:t>
      </w:r>
      <w:r w:rsidR="00EB34C0" w:rsidRPr="00EB34C0">
        <w:rPr>
          <w:rFonts w:ascii="Times New Roman" w:hAnsi="Times New Roman" w:cs="Times New Roman"/>
          <w:sz w:val="28"/>
          <w:szCs w:val="28"/>
        </w:rPr>
        <w:t>.</w:t>
      </w:r>
    </w:p>
    <w:p w:rsidR="00E83E22" w:rsidRDefault="00E83E22" w:rsidP="00E83E22">
      <w:pPr>
        <w:pStyle w:val="a3"/>
        <w:numPr>
          <w:ilvl w:val="0"/>
          <w:numId w:val="1"/>
        </w:numPr>
        <w:spacing w:line="240" w:lineRule="auto"/>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распоряжения оставляю за собой.</w:t>
      </w:r>
    </w:p>
    <w:p w:rsidR="00E83E22" w:rsidRDefault="00E83E22" w:rsidP="00E83E22">
      <w:pPr>
        <w:pStyle w:val="a3"/>
        <w:numPr>
          <w:ilvl w:val="0"/>
          <w:numId w:val="1"/>
        </w:numPr>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Р</w:t>
      </w:r>
      <w:r w:rsidRPr="00836D31">
        <w:rPr>
          <w:rFonts w:ascii="Times New Roman" w:hAnsi="Times New Roman" w:cs="Times New Roman"/>
          <w:sz w:val="28"/>
          <w:szCs w:val="28"/>
        </w:rPr>
        <w:t xml:space="preserve">аспоряжение вступает в силу со дня подписания и подлежит размещению на официальном </w:t>
      </w:r>
      <w:r>
        <w:rPr>
          <w:rFonts w:ascii="Times New Roman" w:hAnsi="Times New Roman" w:cs="Times New Roman"/>
          <w:sz w:val="28"/>
          <w:szCs w:val="28"/>
        </w:rPr>
        <w:t>информационном Интернет – сайте администрации.</w:t>
      </w:r>
    </w:p>
    <w:p w:rsidR="00E83E22" w:rsidRDefault="00E83E22" w:rsidP="00E83E22">
      <w:pPr>
        <w:spacing w:after="0" w:line="240" w:lineRule="auto"/>
        <w:jc w:val="both"/>
        <w:rPr>
          <w:rFonts w:ascii="Times New Roman" w:hAnsi="Times New Roman" w:cs="Times New Roman"/>
          <w:sz w:val="28"/>
          <w:szCs w:val="28"/>
        </w:rPr>
      </w:pPr>
    </w:p>
    <w:p w:rsidR="00C727F6" w:rsidRDefault="00EB34C0" w:rsidP="00E83E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83E22" w:rsidRDefault="00E83E22" w:rsidP="00E83E22">
      <w:pPr>
        <w:tabs>
          <w:tab w:val="left" w:pos="67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Е.И.Чапига</w:t>
      </w:r>
      <w:proofErr w:type="spellEnd"/>
    </w:p>
    <w:p w:rsidR="00E83E22" w:rsidRDefault="00E83E22" w:rsidP="00E83E22">
      <w:pPr>
        <w:spacing w:after="0"/>
        <w:jc w:val="both"/>
        <w:rPr>
          <w:rFonts w:ascii="Times New Roman" w:hAnsi="Times New Roman" w:cs="Times New Roman"/>
          <w:sz w:val="28"/>
          <w:szCs w:val="28"/>
        </w:rPr>
      </w:pPr>
    </w:p>
    <w:p w:rsidR="00E83E22" w:rsidRDefault="00E83E22" w:rsidP="00E83E22">
      <w:pPr>
        <w:jc w:val="both"/>
        <w:rPr>
          <w:rFonts w:ascii="Times New Roman" w:hAnsi="Times New Roman" w:cs="Times New Roman"/>
          <w:sz w:val="28"/>
          <w:szCs w:val="28"/>
        </w:rPr>
      </w:pPr>
    </w:p>
    <w:p w:rsidR="00E83E22" w:rsidRDefault="00E83E22" w:rsidP="00E83E22">
      <w:pPr>
        <w:jc w:val="both"/>
        <w:rPr>
          <w:rFonts w:ascii="Times New Roman" w:hAnsi="Times New Roman" w:cs="Times New Roman"/>
          <w:sz w:val="28"/>
          <w:szCs w:val="28"/>
        </w:rPr>
      </w:pPr>
    </w:p>
    <w:p w:rsidR="00CC5194" w:rsidRDefault="00CC5194" w:rsidP="00E83E22">
      <w:pPr>
        <w:jc w:val="both"/>
        <w:rPr>
          <w:rFonts w:ascii="Times New Roman" w:hAnsi="Times New Roman" w:cs="Times New Roman"/>
          <w:sz w:val="28"/>
          <w:szCs w:val="28"/>
        </w:rPr>
      </w:pPr>
    </w:p>
    <w:p w:rsidR="00EB34C0" w:rsidRPr="00EB34C0" w:rsidRDefault="004A6967" w:rsidP="00990F57">
      <w:pPr>
        <w:spacing w:after="0" w:line="240" w:lineRule="auto"/>
        <w:jc w:val="right"/>
        <w:textAlignment w:val="baseline"/>
        <w:rPr>
          <w:rFonts w:ascii="Times New Roman" w:hAnsi="Times New Roman" w:cs="Times New Roman"/>
          <w:sz w:val="20"/>
          <w:szCs w:val="20"/>
        </w:rPr>
      </w:pPr>
      <w:r>
        <w:rPr>
          <w:rFonts w:ascii="Times New Roman" w:hAnsi="Times New Roman" w:cs="Times New Roman"/>
          <w:sz w:val="20"/>
          <w:szCs w:val="20"/>
        </w:rPr>
        <w:t xml:space="preserve"> </w:t>
      </w:r>
      <w:r w:rsidR="00EB34C0" w:rsidRPr="00EB34C0">
        <w:rPr>
          <w:rFonts w:ascii="Times New Roman" w:hAnsi="Times New Roman" w:cs="Times New Roman"/>
          <w:sz w:val="20"/>
          <w:szCs w:val="20"/>
        </w:rPr>
        <w:t>Приложение №1</w:t>
      </w:r>
    </w:p>
    <w:p w:rsidR="00990F57" w:rsidRDefault="00EB34C0" w:rsidP="00990F57">
      <w:pPr>
        <w:spacing w:after="0" w:line="240" w:lineRule="auto"/>
        <w:jc w:val="right"/>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к Постановлению администрации </w:t>
      </w:r>
    </w:p>
    <w:p w:rsidR="00EB34C0" w:rsidRPr="00EB34C0" w:rsidRDefault="00EB34C0" w:rsidP="00990F57">
      <w:pPr>
        <w:spacing w:after="0" w:line="240" w:lineRule="auto"/>
        <w:jc w:val="right"/>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Верхнепашинского сельсовета                          </w:t>
      </w:r>
    </w:p>
    <w:p w:rsidR="00EB34C0" w:rsidRDefault="00EB34C0" w:rsidP="00990F57">
      <w:pPr>
        <w:spacing w:after="0" w:line="240" w:lineRule="auto"/>
        <w:jc w:val="right"/>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 от </w:t>
      </w:r>
      <w:r w:rsidR="00990F57">
        <w:rPr>
          <w:rFonts w:ascii="Times New Roman" w:hAnsi="Times New Roman" w:cs="Times New Roman"/>
          <w:sz w:val="20"/>
          <w:szCs w:val="20"/>
        </w:rPr>
        <w:t>28</w:t>
      </w:r>
      <w:r w:rsidRPr="00EB34C0">
        <w:rPr>
          <w:rFonts w:ascii="Times New Roman" w:hAnsi="Times New Roman" w:cs="Times New Roman"/>
          <w:sz w:val="20"/>
          <w:szCs w:val="20"/>
        </w:rPr>
        <w:t>.</w:t>
      </w:r>
      <w:r w:rsidR="00990F57">
        <w:rPr>
          <w:rFonts w:ascii="Times New Roman" w:hAnsi="Times New Roman" w:cs="Times New Roman"/>
          <w:sz w:val="20"/>
          <w:szCs w:val="20"/>
        </w:rPr>
        <w:t xml:space="preserve">02.2024 </w:t>
      </w:r>
      <w:r w:rsidRPr="00EB34C0">
        <w:rPr>
          <w:rFonts w:ascii="Times New Roman" w:hAnsi="Times New Roman" w:cs="Times New Roman"/>
          <w:sz w:val="20"/>
          <w:szCs w:val="20"/>
        </w:rPr>
        <w:t xml:space="preserve">  № </w:t>
      </w:r>
      <w:r w:rsidR="00C94D07">
        <w:rPr>
          <w:rFonts w:ascii="Times New Roman" w:hAnsi="Times New Roman" w:cs="Times New Roman"/>
          <w:sz w:val="20"/>
          <w:szCs w:val="20"/>
        </w:rPr>
        <w:t>21</w:t>
      </w:r>
      <w:r w:rsidRPr="00EB34C0">
        <w:rPr>
          <w:rFonts w:ascii="Times New Roman" w:hAnsi="Times New Roman" w:cs="Times New Roman"/>
          <w:sz w:val="20"/>
          <w:szCs w:val="20"/>
        </w:rPr>
        <w:t>-п</w:t>
      </w: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Pr="00990F57" w:rsidRDefault="00990F57" w:rsidP="00990F57">
      <w:pPr>
        <w:spacing w:after="0" w:line="240" w:lineRule="auto"/>
        <w:jc w:val="right"/>
        <w:textAlignment w:val="baseline"/>
        <w:rPr>
          <w:rFonts w:ascii="Times New Roman" w:hAnsi="Times New Roman" w:cs="Times New Roman"/>
          <w:sz w:val="20"/>
          <w:szCs w:val="20"/>
        </w:rPr>
      </w:pPr>
      <w:r w:rsidRPr="00990F57">
        <w:rPr>
          <w:rFonts w:ascii="Times New Roman" w:hAnsi="Times New Roman" w:cs="Times New Roman"/>
          <w:sz w:val="20"/>
          <w:szCs w:val="20"/>
        </w:rPr>
        <w:t>Приложение №</w:t>
      </w:r>
      <w:r>
        <w:rPr>
          <w:rFonts w:ascii="Times New Roman" w:hAnsi="Times New Roman" w:cs="Times New Roman"/>
          <w:sz w:val="20"/>
          <w:szCs w:val="20"/>
        </w:rPr>
        <w:t>1</w:t>
      </w:r>
    </w:p>
    <w:p w:rsidR="00990F57" w:rsidRPr="00990F57" w:rsidRDefault="00990F57" w:rsidP="00990F57">
      <w:pPr>
        <w:spacing w:after="0" w:line="240" w:lineRule="auto"/>
        <w:jc w:val="right"/>
        <w:textAlignment w:val="baseline"/>
        <w:rPr>
          <w:rFonts w:ascii="Times New Roman" w:hAnsi="Times New Roman" w:cs="Times New Roman"/>
          <w:sz w:val="20"/>
          <w:szCs w:val="20"/>
        </w:rPr>
      </w:pPr>
      <w:r w:rsidRPr="00990F57">
        <w:rPr>
          <w:rFonts w:ascii="Times New Roman" w:hAnsi="Times New Roman" w:cs="Times New Roman"/>
          <w:sz w:val="20"/>
          <w:szCs w:val="20"/>
        </w:rPr>
        <w:t xml:space="preserve">к Постановлению администрации </w:t>
      </w:r>
    </w:p>
    <w:p w:rsidR="00990F57" w:rsidRPr="00990F57" w:rsidRDefault="00990F57" w:rsidP="00990F57">
      <w:pPr>
        <w:spacing w:after="0" w:line="240" w:lineRule="auto"/>
        <w:jc w:val="right"/>
        <w:textAlignment w:val="baseline"/>
        <w:rPr>
          <w:rFonts w:ascii="Times New Roman" w:hAnsi="Times New Roman" w:cs="Times New Roman"/>
          <w:sz w:val="20"/>
          <w:szCs w:val="20"/>
        </w:rPr>
      </w:pPr>
      <w:r w:rsidRPr="00990F57">
        <w:rPr>
          <w:rFonts w:ascii="Times New Roman" w:hAnsi="Times New Roman" w:cs="Times New Roman"/>
          <w:sz w:val="20"/>
          <w:szCs w:val="20"/>
        </w:rPr>
        <w:t xml:space="preserve">Верхнепашинского сельсовета   </w:t>
      </w:r>
    </w:p>
    <w:p w:rsidR="00990F57" w:rsidRPr="00990F57" w:rsidRDefault="00C94D07" w:rsidP="00990F57">
      <w:pPr>
        <w:spacing w:after="0" w:line="240" w:lineRule="auto"/>
        <w:jc w:val="right"/>
        <w:textAlignment w:val="baseline"/>
        <w:rPr>
          <w:rFonts w:ascii="Times New Roman" w:hAnsi="Times New Roman" w:cs="Times New Roman"/>
          <w:sz w:val="20"/>
          <w:szCs w:val="20"/>
        </w:rPr>
      </w:pPr>
      <w:r>
        <w:rPr>
          <w:rFonts w:ascii="Times New Roman" w:hAnsi="Times New Roman" w:cs="Times New Roman"/>
          <w:sz w:val="20"/>
          <w:szCs w:val="20"/>
        </w:rPr>
        <w:t xml:space="preserve">  от 23</w:t>
      </w:r>
      <w:r w:rsidR="00990F57" w:rsidRPr="00990F57">
        <w:rPr>
          <w:rFonts w:ascii="Times New Roman" w:hAnsi="Times New Roman" w:cs="Times New Roman"/>
          <w:sz w:val="20"/>
          <w:szCs w:val="20"/>
        </w:rPr>
        <w:t>.0</w:t>
      </w:r>
      <w:r>
        <w:rPr>
          <w:rFonts w:ascii="Times New Roman" w:hAnsi="Times New Roman" w:cs="Times New Roman"/>
          <w:sz w:val="20"/>
          <w:szCs w:val="20"/>
        </w:rPr>
        <w:t>1</w:t>
      </w:r>
      <w:r w:rsidR="00990F57" w:rsidRPr="00990F57">
        <w:rPr>
          <w:rFonts w:ascii="Times New Roman" w:hAnsi="Times New Roman" w:cs="Times New Roman"/>
          <w:sz w:val="20"/>
          <w:szCs w:val="20"/>
        </w:rPr>
        <w:t>.202</w:t>
      </w:r>
      <w:r>
        <w:rPr>
          <w:rFonts w:ascii="Times New Roman" w:hAnsi="Times New Roman" w:cs="Times New Roman"/>
          <w:sz w:val="20"/>
          <w:szCs w:val="20"/>
        </w:rPr>
        <w:t>3</w:t>
      </w:r>
      <w:r w:rsidR="00990F57" w:rsidRPr="00990F57">
        <w:rPr>
          <w:rFonts w:ascii="Times New Roman" w:hAnsi="Times New Roman" w:cs="Times New Roman"/>
          <w:sz w:val="20"/>
          <w:szCs w:val="20"/>
        </w:rPr>
        <w:t>г.  № 08-п</w:t>
      </w:r>
    </w:p>
    <w:p w:rsidR="00990F57" w:rsidRPr="00EB34C0" w:rsidRDefault="00990F57" w:rsidP="00990F57">
      <w:pPr>
        <w:spacing w:after="0" w:line="240" w:lineRule="auto"/>
        <w:jc w:val="right"/>
        <w:textAlignment w:val="baseline"/>
        <w:rPr>
          <w:rFonts w:ascii="Times New Roman" w:hAnsi="Times New Roman" w:cs="Times New Roman"/>
          <w:sz w:val="20"/>
          <w:szCs w:val="20"/>
        </w:rPr>
      </w:pPr>
    </w:p>
    <w:p w:rsidR="00EB34C0" w:rsidRDefault="00EB34C0" w:rsidP="00990F57">
      <w:pPr>
        <w:spacing w:after="0" w:line="240" w:lineRule="auto"/>
        <w:jc w:val="right"/>
        <w:textAlignment w:val="baseline"/>
        <w:rPr>
          <w:rFonts w:ascii="Times New Roman" w:hAnsi="Times New Roman" w:cs="Times New Roman"/>
          <w:sz w:val="20"/>
          <w:szCs w:val="20"/>
        </w:rPr>
      </w:pPr>
    </w:p>
    <w:p w:rsidR="00990F57" w:rsidRPr="00EB34C0" w:rsidRDefault="00990F57" w:rsidP="00990F57">
      <w:pPr>
        <w:spacing w:after="0" w:line="240" w:lineRule="auto"/>
        <w:jc w:val="right"/>
        <w:textAlignment w:val="baseline"/>
        <w:rPr>
          <w:rFonts w:ascii="Times New Roman" w:hAnsi="Times New Roman" w:cs="Times New Roman"/>
          <w:sz w:val="20"/>
          <w:szCs w:val="20"/>
        </w:rPr>
      </w:pPr>
    </w:p>
    <w:p w:rsidR="00EB34C0" w:rsidRDefault="00EB34C0" w:rsidP="00990F57">
      <w:pPr>
        <w:spacing w:after="0" w:line="240" w:lineRule="auto"/>
        <w:jc w:val="center"/>
        <w:textAlignment w:val="baseline"/>
        <w:rPr>
          <w:rFonts w:ascii="Times New Roman" w:hAnsi="Times New Roman" w:cs="Times New Roman"/>
          <w:sz w:val="20"/>
          <w:szCs w:val="20"/>
        </w:rPr>
      </w:pPr>
      <w:r w:rsidRPr="00EB34C0">
        <w:rPr>
          <w:rFonts w:ascii="Times New Roman" w:hAnsi="Times New Roman" w:cs="Times New Roman"/>
          <w:sz w:val="20"/>
          <w:szCs w:val="20"/>
        </w:rPr>
        <w:t>СОСТАВ</w:t>
      </w:r>
    </w:p>
    <w:p w:rsidR="00990F57" w:rsidRPr="00EB34C0" w:rsidRDefault="00990F57" w:rsidP="00990F57">
      <w:pPr>
        <w:spacing w:after="0" w:line="240" w:lineRule="auto"/>
        <w:jc w:val="center"/>
        <w:textAlignment w:val="baseline"/>
        <w:rPr>
          <w:rFonts w:ascii="Times New Roman" w:hAnsi="Times New Roman" w:cs="Times New Roman"/>
          <w:sz w:val="20"/>
          <w:szCs w:val="20"/>
        </w:rPr>
      </w:pPr>
    </w:p>
    <w:p w:rsidR="00990F57" w:rsidRDefault="00EB34C0" w:rsidP="00990F57">
      <w:pPr>
        <w:spacing w:after="0" w:line="240" w:lineRule="auto"/>
        <w:jc w:val="center"/>
        <w:textAlignment w:val="baseline"/>
        <w:rPr>
          <w:rFonts w:ascii="Times New Roman" w:hAnsi="Times New Roman" w:cs="Times New Roman"/>
          <w:sz w:val="20"/>
          <w:szCs w:val="20"/>
        </w:rPr>
      </w:pPr>
      <w:r w:rsidRPr="00EB34C0">
        <w:rPr>
          <w:rFonts w:ascii="Times New Roman" w:hAnsi="Times New Roman" w:cs="Times New Roman"/>
          <w:sz w:val="20"/>
          <w:szCs w:val="20"/>
        </w:rPr>
        <w:t>Комиссии по установлению, назначению и перерасчету пенсии за выслугу лет лицам,</w:t>
      </w:r>
    </w:p>
    <w:p w:rsidR="00990F57" w:rsidRDefault="00EB34C0" w:rsidP="00990F57">
      <w:pPr>
        <w:spacing w:after="0" w:line="240" w:lineRule="auto"/>
        <w:jc w:val="center"/>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 замещавшим муниципальные должности на постоянной основе, а также лицам, </w:t>
      </w:r>
    </w:p>
    <w:p w:rsidR="00EB34C0" w:rsidRPr="00EB34C0" w:rsidRDefault="00EB34C0" w:rsidP="00990F57">
      <w:pPr>
        <w:spacing w:after="0" w:line="240" w:lineRule="auto"/>
        <w:jc w:val="center"/>
        <w:textAlignment w:val="baseline"/>
        <w:rPr>
          <w:rFonts w:ascii="Times New Roman" w:hAnsi="Times New Roman" w:cs="Times New Roman"/>
          <w:sz w:val="20"/>
          <w:szCs w:val="20"/>
        </w:rPr>
      </w:pPr>
      <w:proofErr w:type="gramStart"/>
      <w:r w:rsidRPr="00EB34C0">
        <w:rPr>
          <w:rFonts w:ascii="Times New Roman" w:hAnsi="Times New Roman" w:cs="Times New Roman"/>
          <w:sz w:val="20"/>
          <w:szCs w:val="20"/>
        </w:rPr>
        <w:t>замещавшим</w:t>
      </w:r>
      <w:proofErr w:type="gramEnd"/>
      <w:r w:rsidRPr="00EB34C0">
        <w:rPr>
          <w:rFonts w:ascii="Times New Roman" w:hAnsi="Times New Roman" w:cs="Times New Roman"/>
          <w:sz w:val="20"/>
          <w:szCs w:val="20"/>
        </w:rPr>
        <w:t xml:space="preserve"> должности муниципальной службы в администрации Верхнепашинского сельсовета Енисейского района Красноярского края</w:t>
      </w:r>
    </w:p>
    <w:p w:rsidR="00EB34C0" w:rsidRPr="00EB34C0" w:rsidRDefault="00EB34C0" w:rsidP="00EB34C0">
      <w:pPr>
        <w:spacing w:after="0" w:line="240" w:lineRule="auto"/>
        <w:textAlignment w:val="baseline"/>
        <w:rPr>
          <w:rFonts w:ascii="Times New Roman" w:hAnsi="Times New Roman" w:cs="Times New Roman"/>
          <w:sz w:val="20"/>
          <w:szCs w:val="20"/>
        </w:rPr>
      </w:pPr>
    </w:p>
    <w:tbl>
      <w:tblPr>
        <w:tblStyle w:val="a4"/>
        <w:tblW w:w="0" w:type="auto"/>
        <w:tblLook w:val="04A0" w:firstRow="1" w:lastRow="0" w:firstColumn="1" w:lastColumn="0" w:noHBand="0" w:noVBand="1"/>
      </w:tblPr>
      <w:tblGrid>
        <w:gridCol w:w="4503"/>
        <w:gridCol w:w="4961"/>
      </w:tblGrid>
      <w:tr w:rsidR="00EB34C0" w:rsidRPr="00EB34C0" w:rsidTr="0053325D">
        <w:tc>
          <w:tcPr>
            <w:tcW w:w="4503" w:type="dxa"/>
          </w:tcPr>
          <w:p w:rsidR="00EB34C0" w:rsidRPr="00EB34C0" w:rsidRDefault="00EB34C0" w:rsidP="00EB34C0">
            <w:pPr>
              <w:textAlignment w:val="baseline"/>
              <w:rPr>
                <w:rFonts w:ascii="Times New Roman" w:hAnsi="Times New Roman" w:cs="Times New Roman"/>
                <w:sz w:val="20"/>
                <w:szCs w:val="20"/>
              </w:rPr>
            </w:pPr>
            <w:r w:rsidRPr="00EB34C0">
              <w:rPr>
                <w:rFonts w:ascii="Times New Roman" w:hAnsi="Times New Roman" w:cs="Times New Roman"/>
                <w:sz w:val="20"/>
                <w:szCs w:val="20"/>
              </w:rPr>
              <w:t>Чапига Евгений Иванович</w:t>
            </w:r>
          </w:p>
        </w:tc>
        <w:tc>
          <w:tcPr>
            <w:tcW w:w="4961" w:type="dxa"/>
          </w:tcPr>
          <w:p w:rsidR="00EB34C0" w:rsidRPr="00EB34C0" w:rsidRDefault="00EB34C0" w:rsidP="00EB34C0">
            <w:pPr>
              <w:textAlignment w:val="baseline"/>
              <w:rPr>
                <w:rFonts w:ascii="Times New Roman" w:hAnsi="Times New Roman" w:cs="Times New Roman"/>
                <w:sz w:val="20"/>
                <w:szCs w:val="20"/>
              </w:rPr>
            </w:pPr>
            <w:r w:rsidRPr="00EB34C0">
              <w:rPr>
                <w:rFonts w:ascii="Times New Roman" w:hAnsi="Times New Roman" w:cs="Times New Roman"/>
                <w:sz w:val="20"/>
                <w:szCs w:val="20"/>
              </w:rPr>
              <w:t>-глава сельсовета, председатель комиссии</w:t>
            </w:r>
          </w:p>
        </w:tc>
      </w:tr>
      <w:tr w:rsidR="00EB34C0" w:rsidRPr="00EB34C0" w:rsidTr="0053325D">
        <w:tc>
          <w:tcPr>
            <w:tcW w:w="4503" w:type="dxa"/>
          </w:tcPr>
          <w:p w:rsidR="00EB34C0" w:rsidRPr="00EB34C0" w:rsidRDefault="00EB34C0" w:rsidP="00EB34C0">
            <w:pPr>
              <w:textAlignment w:val="baseline"/>
              <w:rPr>
                <w:rFonts w:ascii="Times New Roman" w:hAnsi="Times New Roman" w:cs="Times New Roman"/>
                <w:sz w:val="20"/>
                <w:szCs w:val="20"/>
              </w:rPr>
            </w:pPr>
            <w:proofErr w:type="spellStart"/>
            <w:r w:rsidRPr="00EB34C0">
              <w:rPr>
                <w:rFonts w:ascii="Times New Roman" w:hAnsi="Times New Roman" w:cs="Times New Roman"/>
                <w:sz w:val="20"/>
                <w:szCs w:val="20"/>
              </w:rPr>
              <w:t>Недобитко</w:t>
            </w:r>
            <w:proofErr w:type="spellEnd"/>
            <w:r w:rsidRPr="00EB34C0">
              <w:rPr>
                <w:rFonts w:ascii="Times New Roman" w:hAnsi="Times New Roman" w:cs="Times New Roman"/>
                <w:sz w:val="20"/>
                <w:szCs w:val="20"/>
              </w:rPr>
              <w:t xml:space="preserve"> Татьяна Евгеньевна</w:t>
            </w:r>
          </w:p>
        </w:tc>
        <w:tc>
          <w:tcPr>
            <w:tcW w:w="4961" w:type="dxa"/>
          </w:tcPr>
          <w:p w:rsidR="00EB34C0" w:rsidRPr="00EB34C0" w:rsidRDefault="00EB34C0" w:rsidP="00EB34C0">
            <w:pPr>
              <w:textAlignment w:val="baseline"/>
              <w:rPr>
                <w:rFonts w:ascii="Times New Roman" w:hAnsi="Times New Roman" w:cs="Times New Roman"/>
                <w:sz w:val="20"/>
                <w:szCs w:val="20"/>
              </w:rPr>
            </w:pPr>
            <w:r w:rsidRPr="00EB34C0">
              <w:rPr>
                <w:rFonts w:ascii="Times New Roman" w:hAnsi="Times New Roman" w:cs="Times New Roman"/>
                <w:sz w:val="20"/>
                <w:szCs w:val="20"/>
              </w:rPr>
              <w:t>-заместитель Главы сельсовета, заместитель председателя комиссии</w:t>
            </w:r>
          </w:p>
        </w:tc>
      </w:tr>
      <w:tr w:rsidR="00EB34C0" w:rsidRPr="00EB34C0" w:rsidTr="0053325D">
        <w:tc>
          <w:tcPr>
            <w:tcW w:w="4503" w:type="dxa"/>
          </w:tcPr>
          <w:p w:rsidR="00EB34C0" w:rsidRPr="00EB34C0" w:rsidRDefault="00C94D07" w:rsidP="00EB34C0">
            <w:pPr>
              <w:textAlignment w:val="baseline"/>
              <w:rPr>
                <w:rFonts w:ascii="Times New Roman" w:hAnsi="Times New Roman" w:cs="Times New Roman"/>
                <w:sz w:val="20"/>
                <w:szCs w:val="20"/>
              </w:rPr>
            </w:pPr>
            <w:proofErr w:type="spellStart"/>
            <w:r>
              <w:rPr>
                <w:rFonts w:ascii="Times New Roman" w:hAnsi="Times New Roman" w:cs="Times New Roman"/>
                <w:sz w:val="20"/>
                <w:szCs w:val="20"/>
              </w:rPr>
              <w:t>Авхадеева</w:t>
            </w:r>
            <w:proofErr w:type="spellEnd"/>
            <w:r>
              <w:rPr>
                <w:rFonts w:ascii="Times New Roman" w:hAnsi="Times New Roman" w:cs="Times New Roman"/>
                <w:sz w:val="20"/>
                <w:szCs w:val="20"/>
              </w:rPr>
              <w:t xml:space="preserve"> Татьяна Владимировна</w:t>
            </w:r>
          </w:p>
          <w:p w:rsidR="00EB34C0" w:rsidRPr="00EB34C0" w:rsidRDefault="00EB34C0" w:rsidP="00EB34C0">
            <w:pPr>
              <w:textAlignment w:val="baseline"/>
              <w:rPr>
                <w:rFonts w:ascii="Times New Roman" w:hAnsi="Times New Roman" w:cs="Times New Roman"/>
                <w:sz w:val="20"/>
                <w:szCs w:val="20"/>
              </w:rPr>
            </w:pPr>
          </w:p>
        </w:tc>
        <w:tc>
          <w:tcPr>
            <w:tcW w:w="4961" w:type="dxa"/>
          </w:tcPr>
          <w:p w:rsidR="00EB34C0" w:rsidRPr="00EB34C0" w:rsidRDefault="00EB34C0" w:rsidP="00EB34C0">
            <w:pPr>
              <w:textAlignment w:val="baseline"/>
              <w:rPr>
                <w:rFonts w:ascii="Times New Roman" w:hAnsi="Times New Roman" w:cs="Times New Roman"/>
                <w:sz w:val="20"/>
                <w:szCs w:val="20"/>
              </w:rPr>
            </w:pPr>
            <w:r w:rsidRPr="00EB34C0">
              <w:rPr>
                <w:rFonts w:ascii="Times New Roman" w:hAnsi="Times New Roman" w:cs="Times New Roman"/>
                <w:sz w:val="20"/>
                <w:szCs w:val="20"/>
              </w:rPr>
              <w:t>- главный специалист, секретарь комиссии</w:t>
            </w:r>
          </w:p>
        </w:tc>
      </w:tr>
      <w:tr w:rsidR="00EB34C0" w:rsidRPr="00EB34C0" w:rsidTr="0053325D">
        <w:tc>
          <w:tcPr>
            <w:tcW w:w="4503" w:type="dxa"/>
          </w:tcPr>
          <w:p w:rsidR="00EB34C0" w:rsidRPr="00EB34C0" w:rsidRDefault="00EB34C0" w:rsidP="00EB34C0">
            <w:pPr>
              <w:textAlignment w:val="baseline"/>
              <w:rPr>
                <w:rFonts w:ascii="Times New Roman" w:hAnsi="Times New Roman" w:cs="Times New Roman"/>
                <w:sz w:val="20"/>
                <w:szCs w:val="20"/>
              </w:rPr>
            </w:pPr>
            <w:r w:rsidRPr="00EB34C0">
              <w:rPr>
                <w:rFonts w:ascii="Times New Roman" w:hAnsi="Times New Roman" w:cs="Times New Roman"/>
                <w:sz w:val="20"/>
                <w:szCs w:val="20"/>
              </w:rPr>
              <w:t>Мерзлякова Мария Александровна</w:t>
            </w:r>
          </w:p>
        </w:tc>
        <w:tc>
          <w:tcPr>
            <w:tcW w:w="4961" w:type="dxa"/>
          </w:tcPr>
          <w:p w:rsidR="00EB34C0" w:rsidRPr="00EB34C0" w:rsidRDefault="00EB34C0" w:rsidP="00EB34C0">
            <w:pPr>
              <w:textAlignment w:val="baseline"/>
              <w:rPr>
                <w:rFonts w:ascii="Times New Roman" w:hAnsi="Times New Roman" w:cs="Times New Roman"/>
                <w:sz w:val="20"/>
                <w:szCs w:val="20"/>
              </w:rPr>
            </w:pPr>
            <w:r w:rsidRPr="00EB34C0">
              <w:rPr>
                <w:rFonts w:ascii="Times New Roman" w:hAnsi="Times New Roman" w:cs="Times New Roman"/>
                <w:sz w:val="20"/>
                <w:szCs w:val="20"/>
              </w:rPr>
              <w:t>- специалист 1 категории,  член комиссии</w:t>
            </w:r>
          </w:p>
        </w:tc>
      </w:tr>
      <w:tr w:rsidR="00EB34C0" w:rsidRPr="00EB34C0" w:rsidTr="0053325D">
        <w:tc>
          <w:tcPr>
            <w:tcW w:w="4503" w:type="dxa"/>
          </w:tcPr>
          <w:p w:rsidR="00EB34C0" w:rsidRPr="00EB34C0" w:rsidRDefault="00EB34C0" w:rsidP="00EB34C0">
            <w:pPr>
              <w:textAlignment w:val="baseline"/>
              <w:rPr>
                <w:rFonts w:ascii="Times New Roman" w:hAnsi="Times New Roman" w:cs="Times New Roman"/>
                <w:sz w:val="20"/>
                <w:szCs w:val="20"/>
              </w:rPr>
            </w:pPr>
            <w:proofErr w:type="spellStart"/>
            <w:r w:rsidRPr="00EB34C0">
              <w:rPr>
                <w:rFonts w:ascii="Times New Roman" w:hAnsi="Times New Roman" w:cs="Times New Roman"/>
                <w:sz w:val="20"/>
                <w:szCs w:val="20"/>
              </w:rPr>
              <w:t>Комогорцева</w:t>
            </w:r>
            <w:proofErr w:type="spellEnd"/>
            <w:r w:rsidRPr="00EB34C0">
              <w:rPr>
                <w:rFonts w:ascii="Times New Roman" w:hAnsi="Times New Roman" w:cs="Times New Roman"/>
                <w:sz w:val="20"/>
                <w:szCs w:val="20"/>
              </w:rPr>
              <w:t xml:space="preserve"> Наталья Анатольевна</w:t>
            </w:r>
          </w:p>
        </w:tc>
        <w:tc>
          <w:tcPr>
            <w:tcW w:w="4961" w:type="dxa"/>
          </w:tcPr>
          <w:p w:rsidR="00EB34C0" w:rsidRPr="00EB34C0" w:rsidRDefault="00EB34C0" w:rsidP="00EB34C0">
            <w:pPr>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 главный специалист, член комиссии </w:t>
            </w:r>
          </w:p>
          <w:p w:rsidR="00EB34C0" w:rsidRPr="00EB34C0" w:rsidRDefault="00EB34C0" w:rsidP="00EB34C0">
            <w:pPr>
              <w:textAlignment w:val="baseline"/>
              <w:rPr>
                <w:rFonts w:ascii="Times New Roman" w:hAnsi="Times New Roman" w:cs="Times New Roman"/>
                <w:sz w:val="20"/>
                <w:szCs w:val="20"/>
              </w:rPr>
            </w:pPr>
          </w:p>
        </w:tc>
      </w:tr>
      <w:tr w:rsidR="00EB34C0" w:rsidRPr="00EB34C0" w:rsidTr="0053325D">
        <w:trPr>
          <w:trHeight w:val="868"/>
        </w:trPr>
        <w:tc>
          <w:tcPr>
            <w:tcW w:w="4503" w:type="dxa"/>
          </w:tcPr>
          <w:p w:rsidR="00EB34C0" w:rsidRPr="00EB34C0" w:rsidRDefault="00EB34C0" w:rsidP="00EB34C0">
            <w:pPr>
              <w:textAlignment w:val="baseline"/>
              <w:rPr>
                <w:rFonts w:ascii="Times New Roman" w:hAnsi="Times New Roman" w:cs="Times New Roman"/>
                <w:sz w:val="20"/>
                <w:szCs w:val="20"/>
              </w:rPr>
            </w:pPr>
            <w:r w:rsidRPr="00EB34C0">
              <w:rPr>
                <w:rFonts w:ascii="Times New Roman" w:hAnsi="Times New Roman" w:cs="Times New Roman"/>
                <w:sz w:val="20"/>
                <w:szCs w:val="20"/>
              </w:rPr>
              <w:t>Демидова Марина Владимировна</w:t>
            </w:r>
          </w:p>
        </w:tc>
        <w:tc>
          <w:tcPr>
            <w:tcW w:w="4961" w:type="dxa"/>
          </w:tcPr>
          <w:p w:rsidR="00EB34C0" w:rsidRPr="00EB34C0" w:rsidRDefault="00EB34C0" w:rsidP="00EB34C0">
            <w:pPr>
              <w:textAlignment w:val="baseline"/>
              <w:rPr>
                <w:rFonts w:ascii="Times New Roman" w:hAnsi="Times New Roman" w:cs="Times New Roman"/>
                <w:sz w:val="20"/>
                <w:szCs w:val="20"/>
              </w:rPr>
            </w:pPr>
            <w:r w:rsidRPr="00EB34C0">
              <w:rPr>
                <w:rFonts w:ascii="Times New Roman" w:hAnsi="Times New Roman" w:cs="Times New Roman"/>
                <w:sz w:val="20"/>
                <w:szCs w:val="20"/>
              </w:rPr>
              <w:t>- председатель Верхнепашинского сельского Совета депутатов, заместитель руководителя по учету и отчетности МКУ «Централизованная бухгалтерия Енисейского района»,  член комиссии</w:t>
            </w:r>
          </w:p>
        </w:tc>
      </w:tr>
    </w:tbl>
    <w:p w:rsidR="00EB34C0" w:rsidRPr="00EB34C0" w:rsidRDefault="00EB34C0" w:rsidP="00EB34C0">
      <w:pPr>
        <w:spacing w:after="0" w:line="240" w:lineRule="auto"/>
        <w:textAlignment w:val="baseline"/>
        <w:rPr>
          <w:rFonts w:ascii="Times New Roman" w:hAnsi="Times New Roman" w:cs="Times New Roman"/>
          <w:sz w:val="20"/>
          <w:szCs w:val="20"/>
        </w:rPr>
      </w:pPr>
    </w:p>
    <w:p w:rsidR="00EB34C0" w:rsidRPr="00EB34C0" w:rsidRDefault="00EB34C0" w:rsidP="00EB34C0">
      <w:pPr>
        <w:spacing w:after="0" w:line="240" w:lineRule="auto"/>
        <w:textAlignment w:val="baseline"/>
        <w:rPr>
          <w:rFonts w:ascii="Times New Roman" w:hAnsi="Times New Roman" w:cs="Times New Roman"/>
          <w:sz w:val="20"/>
          <w:szCs w:val="20"/>
        </w:rPr>
      </w:pPr>
    </w:p>
    <w:p w:rsidR="00EB34C0" w:rsidRPr="00EB34C0" w:rsidRDefault="00EB34C0" w:rsidP="00990F57">
      <w:pPr>
        <w:spacing w:after="0" w:line="240" w:lineRule="auto"/>
        <w:jc w:val="right"/>
        <w:textAlignment w:val="baseline"/>
        <w:rPr>
          <w:rFonts w:ascii="Times New Roman" w:hAnsi="Times New Roman" w:cs="Times New Roman"/>
          <w:sz w:val="20"/>
          <w:szCs w:val="20"/>
        </w:rPr>
      </w:pP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Default="00990F57" w:rsidP="00990F57">
      <w:pPr>
        <w:spacing w:after="0" w:line="240" w:lineRule="auto"/>
        <w:jc w:val="right"/>
        <w:textAlignment w:val="baseline"/>
        <w:rPr>
          <w:rFonts w:ascii="Times New Roman" w:hAnsi="Times New Roman" w:cs="Times New Roman"/>
          <w:sz w:val="20"/>
          <w:szCs w:val="20"/>
        </w:rPr>
      </w:pPr>
    </w:p>
    <w:p w:rsidR="00990F57" w:rsidRPr="00990F57" w:rsidRDefault="00990F57" w:rsidP="00990F57">
      <w:pPr>
        <w:spacing w:after="0" w:line="240" w:lineRule="auto"/>
        <w:jc w:val="right"/>
        <w:textAlignment w:val="baseline"/>
        <w:rPr>
          <w:rFonts w:ascii="Times New Roman" w:hAnsi="Times New Roman" w:cs="Times New Roman"/>
          <w:sz w:val="20"/>
          <w:szCs w:val="20"/>
        </w:rPr>
      </w:pPr>
      <w:r w:rsidRPr="00990F57">
        <w:rPr>
          <w:rFonts w:ascii="Times New Roman" w:hAnsi="Times New Roman" w:cs="Times New Roman"/>
          <w:sz w:val="20"/>
          <w:szCs w:val="20"/>
        </w:rPr>
        <w:t>Приложение №</w:t>
      </w:r>
      <w:r>
        <w:rPr>
          <w:rFonts w:ascii="Times New Roman" w:hAnsi="Times New Roman" w:cs="Times New Roman"/>
          <w:sz w:val="20"/>
          <w:szCs w:val="20"/>
        </w:rPr>
        <w:t>2</w:t>
      </w:r>
    </w:p>
    <w:p w:rsidR="00990F57" w:rsidRPr="00990F57" w:rsidRDefault="00990F57" w:rsidP="00990F57">
      <w:pPr>
        <w:spacing w:after="0" w:line="240" w:lineRule="auto"/>
        <w:jc w:val="right"/>
        <w:textAlignment w:val="baseline"/>
        <w:rPr>
          <w:rFonts w:ascii="Times New Roman" w:hAnsi="Times New Roman" w:cs="Times New Roman"/>
          <w:sz w:val="20"/>
          <w:szCs w:val="20"/>
        </w:rPr>
      </w:pPr>
      <w:r w:rsidRPr="00990F57">
        <w:rPr>
          <w:rFonts w:ascii="Times New Roman" w:hAnsi="Times New Roman" w:cs="Times New Roman"/>
          <w:sz w:val="20"/>
          <w:szCs w:val="20"/>
        </w:rPr>
        <w:t xml:space="preserve">к Постановлению администрации </w:t>
      </w:r>
    </w:p>
    <w:p w:rsidR="00990F57" w:rsidRPr="00990F57" w:rsidRDefault="00990F57" w:rsidP="00990F57">
      <w:pPr>
        <w:spacing w:after="0" w:line="240" w:lineRule="auto"/>
        <w:jc w:val="right"/>
        <w:textAlignment w:val="baseline"/>
        <w:rPr>
          <w:rFonts w:ascii="Times New Roman" w:hAnsi="Times New Roman" w:cs="Times New Roman"/>
          <w:sz w:val="20"/>
          <w:szCs w:val="20"/>
        </w:rPr>
      </w:pPr>
      <w:r w:rsidRPr="00990F57">
        <w:rPr>
          <w:rFonts w:ascii="Times New Roman" w:hAnsi="Times New Roman" w:cs="Times New Roman"/>
          <w:sz w:val="20"/>
          <w:szCs w:val="20"/>
        </w:rPr>
        <w:t xml:space="preserve">Верхнепашинского сельсовета                          </w:t>
      </w:r>
    </w:p>
    <w:p w:rsidR="00EB34C0" w:rsidRPr="00EB34C0" w:rsidRDefault="00990F57" w:rsidP="00990F57">
      <w:pPr>
        <w:spacing w:after="0" w:line="240" w:lineRule="auto"/>
        <w:jc w:val="right"/>
        <w:textAlignment w:val="baseline"/>
        <w:rPr>
          <w:rFonts w:ascii="Times New Roman" w:hAnsi="Times New Roman" w:cs="Times New Roman"/>
          <w:sz w:val="20"/>
          <w:szCs w:val="20"/>
        </w:rPr>
      </w:pPr>
      <w:r w:rsidRPr="00990F57">
        <w:rPr>
          <w:rFonts w:ascii="Times New Roman" w:hAnsi="Times New Roman" w:cs="Times New Roman"/>
          <w:sz w:val="20"/>
          <w:szCs w:val="20"/>
        </w:rPr>
        <w:t xml:space="preserve"> </w:t>
      </w:r>
      <w:r w:rsidR="00C94D07">
        <w:rPr>
          <w:rFonts w:ascii="Times New Roman" w:hAnsi="Times New Roman" w:cs="Times New Roman"/>
          <w:sz w:val="20"/>
          <w:szCs w:val="20"/>
        </w:rPr>
        <w:t>от 28.02.2024   № 21</w:t>
      </w:r>
      <w:r w:rsidRPr="00990F57">
        <w:rPr>
          <w:rFonts w:ascii="Times New Roman" w:hAnsi="Times New Roman" w:cs="Times New Roman"/>
          <w:sz w:val="20"/>
          <w:szCs w:val="20"/>
        </w:rPr>
        <w:t>-п</w:t>
      </w:r>
    </w:p>
    <w:p w:rsidR="00EB34C0" w:rsidRPr="00EB34C0" w:rsidRDefault="00990F57" w:rsidP="00990F57">
      <w:pPr>
        <w:spacing w:after="0" w:line="240" w:lineRule="auto"/>
        <w:jc w:val="right"/>
        <w:textAlignment w:val="baseline"/>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 </w:t>
      </w:r>
    </w:p>
    <w:tbl>
      <w:tblPr>
        <w:tblStyle w:val="a4"/>
        <w:tblpPr w:leftFromText="180" w:rightFromText="180" w:vertAnchor="text" w:horzAnchor="margin" w:tblpXSpec="right" w:tblpY="23"/>
        <w:tblW w:w="3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0"/>
      </w:tblGrid>
      <w:tr w:rsidR="00990F57" w:rsidRPr="00EB34C0" w:rsidTr="00990F57">
        <w:trPr>
          <w:trHeight w:val="1109"/>
        </w:trPr>
        <w:tc>
          <w:tcPr>
            <w:tcW w:w="3050" w:type="dxa"/>
          </w:tcPr>
          <w:p w:rsidR="00990F57" w:rsidRPr="00EB34C0" w:rsidRDefault="00990F57" w:rsidP="00990F57">
            <w:pPr>
              <w:jc w:val="right"/>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Приложение №3 </w:t>
            </w:r>
          </w:p>
          <w:p w:rsidR="00990F57" w:rsidRDefault="00990F57" w:rsidP="00990F57">
            <w:pPr>
              <w:jc w:val="right"/>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к Постановлению администрации </w:t>
            </w:r>
          </w:p>
          <w:p w:rsidR="00990F57" w:rsidRPr="00EB34C0" w:rsidRDefault="00990F57" w:rsidP="00990F57">
            <w:pPr>
              <w:jc w:val="right"/>
              <w:textAlignment w:val="baseline"/>
              <w:rPr>
                <w:rFonts w:ascii="Times New Roman" w:hAnsi="Times New Roman" w:cs="Times New Roman"/>
                <w:sz w:val="20"/>
                <w:szCs w:val="20"/>
              </w:rPr>
            </w:pPr>
            <w:r w:rsidRPr="00EB34C0">
              <w:rPr>
                <w:rFonts w:ascii="Times New Roman" w:hAnsi="Times New Roman" w:cs="Times New Roman"/>
                <w:sz w:val="20"/>
                <w:szCs w:val="20"/>
              </w:rPr>
              <w:t>Верхнепашинского сельсовета</w:t>
            </w:r>
          </w:p>
          <w:p w:rsidR="00990F57" w:rsidRPr="00EB34C0" w:rsidRDefault="00990F57" w:rsidP="00990F57">
            <w:pPr>
              <w:jc w:val="right"/>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 от 23.01.2023г.  № 08-п</w:t>
            </w:r>
          </w:p>
          <w:p w:rsidR="00990F57" w:rsidRPr="00EB34C0" w:rsidRDefault="00990F57" w:rsidP="00990F57">
            <w:pPr>
              <w:textAlignment w:val="baseline"/>
              <w:rPr>
                <w:rFonts w:ascii="Times New Roman" w:hAnsi="Times New Roman" w:cs="Times New Roman"/>
                <w:sz w:val="20"/>
                <w:szCs w:val="20"/>
              </w:rPr>
            </w:pPr>
          </w:p>
        </w:tc>
      </w:tr>
    </w:tbl>
    <w:p w:rsidR="00EB34C0" w:rsidRPr="00EB34C0" w:rsidRDefault="00EB34C0" w:rsidP="00990F57">
      <w:pPr>
        <w:spacing w:after="0" w:line="240" w:lineRule="auto"/>
        <w:jc w:val="right"/>
        <w:textAlignment w:val="baseline"/>
        <w:rPr>
          <w:rFonts w:ascii="Times New Roman" w:hAnsi="Times New Roman" w:cs="Times New Roman"/>
          <w:sz w:val="20"/>
          <w:szCs w:val="20"/>
        </w:rPr>
      </w:pPr>
    </w:p>
    <w:p w:rsidR="00EB34C0" w:rsidRPr="00EB34C0" w:rsidRDefault="00EB34C0" w:rsidP="00990F57">
      <w:pPr>
        <w:spacing w:after="0" w:line="240" w:lineRule="auto"/>
        <w:jc w:val="right"/>
        <w:textAlignment w:val="baseline"/>
        <w:rPr>
          <w:rFonts w:ascii="Times New Roman" w:hAnsi="Times New Roman" w:cs="Times New Roman"/>
          <w:sz w:val="20"/>
          <w:szCs w:val="20"/>
        </w:rPr>
      </w:pPr>
    </w:p>
    <w:p w:rsidR="00990F57" w:rsidRDefault="00990F57" w:rsidP="00EB34C0">
      <w:pPr>
        <w:spacing w:after="0" w:line="240" w:lineRule="auto"/>
        <w:textAlignment w:val="baseline"/>
        <w:rPr>
          <w:rFonts w:ascii="Times New Roman" w:hAnsi="Times New Roman" w:cs="Times New Roman"/>
          <w:b/>
          <w:bCs/>
          <w:sz w:val="20"/>
          <w:szCs w:val="20"/>
        </w:rPr>
      </w:pPr>
    </w:p>
    <w:p w:rsidR="00990F57" w:rsidRDefault="00990F57" w:rsidP="00EB34C0">
      <w:pPr>
        <w:spacing w:after="0" w:line="240" w:lineRule="auto"/>
        <w:textAlignment w:val="baseline"/>
        <w:rPr>
          <w:rFonts w:ascii="Times New Roman" w:hAnsi="Times New Roman" w:cs="Times New Roman"/>
          <w:b/>
          <w:bCs/>
          <w:sz w:val="20"/>
          <w:szCs w:val="20"/>
        </w:rPr>
      </w:pPr>
    </w:p>
    <w:p w:rsidR="00990F57" w:rsidRDefault="00990F57" w:rsidP="00EB34C0">
      <w:pPr>
        <w:spacing w:after="0" w:line="240" w:lineRule="auto"/>
        <w:textAlignment w:val="baseline"/>
        <w:rPr>
          <w:rFonts w:ascii="Times New Roman" w:hAnsi="Times New Roman" w:cs="Times New Roman"/>
          <w:b/>
          <w:bCs/>
          <w:sz w:val="20"/>
          <w:szCs w:val="20"/>
        </w:rPr>
      </w:pPr>
    </w:p>
    <w:p w:rsidR="00990F57" w:rsidRDefault="00990F57" w:rsidP="00EB34C0">
      <w:pPr>
        <w:spacing w:after="0" w:line="240" w:lineRule="auto"/>
        <w:textAlignment w:val="baseline"/>
        <w:rPr>
          <w:rFonts w:ascii="Times New Roman" w:hAnsi="Times New Roman" w:cs="Times New Roman"/>
          <w:b/>
          <w:bCs/>
          <w:sz w:val="20"/>
          <w:szCs w:val="20"/>
        </w:rPr>
      </w:pPr>
    </w:p>
    <w:p w:rsidR="00990F57" w:rsidRDefault="00990F57" w:rsidP="00EB34C0">
      <w:pPr>
        <w:spacing w:after="0" w:line="240" w:lineRule="auto"/>
        <w:textAlignment w:val="baseline"/>
        <w:rPr>
          <w:rFonts w:ascii="Times New Roman" w:hAnsi="Times New Roman" w:cs="Times New Roman"/>
          <w:b/>
          <w:bCs/>
          <w:sz w:val="20"/>
          <w:szCs w:val="20"/>
        </w:rPr>
      </w:pPr>
    </w:p>
    <w:p w:rsidR="00EB34C0" w:rsidRPr="00EB34C0" w:rsidRDefault="00EB34C0" w:rsidP="00990F57">
      <w:pPr>
        <w:spacing w:after="0" w:line="240" w:lineRule="auto"/>
        <w:jc w:val="center"/>
        <w:textAlignment w:val="baseline"/>
        <w:rPr>
          <w:rFonts w:ascii="Times New Roman" w:hAnsi="Times New Roman" w:cs="Times New Roman"/>
          <w:sz w:val="20"/>
          <w:szCs w:val="20"/>
        </w:rPr>
      </w:pPr>
      <w:r w:rsidRPr="00EB34C0">
        <w:rPr>
          <w:rFonts w:ascii="Times New Roman" w:hAnsi="Times New Roman" w:cs="Times New Roman"/>
          <w:b/>
          <w:bCs/>
          <w:sz w:val="20"/>
          <w:szCs w:val="20"/>
        </w:rPr>
        <w:t>ПРОТОКОЛ № ____</w:t>
      </w:r>
      <w:r w:rsidRPr="00EB34C0">
        <w:rPr>
          <w:rFonts w:ascii="Times New Roman" w:hAnsi="Times New Roman" w:cs="Times New Roman"/>
          <w:b/>
          <w:bCs/>
          <w:sz w:val="20"/>
          <w:szCs w:val="20"/>
        </w:rPr>
        <w:br/>
      </w:r>
      <w:r w:rsidRPr="00EB34C0">
        <w:rPr>
          <w:rFonts w:ascii="Times New Roman" w:hAnsi="Times New Roman" w:cs="Times New Roman"/>
          <w:sz w:val="20"/>
          <w:szCs w:val="20"/>
        </w:rPr>
        <w:t>по установлению стажа муниципальной службы (приравненного стажа), дающего право на пенсию за выслугу лет.</w:t>
      </w:r>
    </w:p>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с. Верхнепашино                                                   "____" _________ 20___ г.                                         </w:t>
      </w:r>
    </w:p>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Присутствовали:</w:t>
      </w:r>
    </w:p>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Председатель комиссии _____________________________________________________</w:t>
      </w:r>
    </w:p>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Заместитель председателя __________________________________________________</w:t>
      </w:r>
    </w:p>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Члены комиссии: ___________________________________________________________</w:t>
      </w:r>
      <w:r w:rsidRPr="00EB34C0">
        <w:rPr>
          <w:rFonts w:ascii="Times New Roman" w:hAnsi="Times New Roman" w:cs="Times New Roman"/>
          <w:sz w:val="20"/>
          <w:szCs w:val="20"/>
        </w:rPr>
        <w:br/>
      </w:r>
    </w:p>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ПОВЕСТКА ДНЯ: </w:t>
      </w:r>
    </w:p>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1._________________________________________________________________________</w:t>
      </w:r>
    </w:p>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Предоставлены следующие документы: __________________________________</w:t>
      </w:r>
    </w:p>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(указать перечень документов)</w:t>
      </w:r>
    </w:p>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_______________________________________________________________________,</w:t>
      </w:r>
    </w:p>
    <w:p w:rsidR="00EB34C0" w:rsidRPr="00EB34C0" w:rsidRDefault="00EB34C0" w:rsidP="00EB34C0">
      <w:pPr>
        <w:spacing w:after="0" w:line="240" w:lineRule="auto"/>
        <w:textAlignment w:val="baseline"/>
        <w:rPr>
          <w:rFonts w:ascii="Times New Roman" w:hAnsi="Times New Roman" w:cs="Times New Roman"/>
          <w:sz w:val="20"/>
          <w:szCs w:val="20"/>
        </w:rPr>
      </w:pPr>
      <w:proofErr w:type="gramStart"/>
      <w:r w:rsidRPr="00EB34C0">
        <w:rPr>
          <w:rFonts w:ascii="Times New Roman" w:hAnsi="Times New Roman" w:cs="Times New Roman"/>
          <w:sz w:val="20"/>
          <w:szCs w:val="20"/>
        </w:rPr>
        <w:t>представленные в подтверждение стажа муниципальной службы (работы), дающего право:</w:t>
      </w:r>
      <w:proofErr w:type="gramEnd"/>
    </w:p>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 на установление пенсии за выслугу лет;</w:t>
      </w:r>
    </w:p>
    <w:p w:rsidR="00EB34C0" w:rsidRPr="00EB34C0" w:rsidRDefault="00EB34C0" w:rsidP="00EB34C0">
      <w:pPr>
        <w:spacing w:after="0" w:line="240" w:lineRule="auto"/>
        <w:textAlignment w:val="baseline"/>
        <w:rPr>
          <w:rFonts w:ascii="Times New Roman" w:hAnsi="Times New Roman" w:cs="Times New Roman"/>
          <w:sz w:val="20"/>
          <w:szCs w:val="20"/>
        </w:rPr>
      </w:pPr>
    </w:p>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Комиссия постановила, что указанными документами подтверждается следующий стаж муниципальной службы:</w:t>
      </w:r>
    </w:p>
    <w:p w:rsidR="00EB34C0" w:rsidRPr="00EB34C0" w:rsidRDefault="00EB34C0" w:rsidP="00EB34C0">
      <w:pPr>
        <w:spacing w:after="0" w:line="240" w:lineRule="auto"/>
        <w:textAlignment w:val="baseline"/>
        <w:rPr>
          <w:rFonts w:ascii="Times New Roman" w:hAnsi="Times New Roman" w:cs="Times New Roman"/>
          <w:sz w:val="20"/>
          <w:szCs w:val="20"/>
        </w:rPr>
      </w:pPr>
    </w:p>
    <w:tbl>
      <w:tblPr>
        <w:tblW w:w="0" w:type="auto"/>
        <w:tblCellMar>
          <w:left w:w="0" w:type="dxa"/>
          <w:right w:w="0" w:type="dxa"/>
        </w:tblCellMar>
        <w:tblLook w:val="04A0" w:firstRow="1" w:lastRow="0" w:firstColumn="1" w:lastColumn="0" w:noHBand="0" w:noVBand="1"/>
      </w:tblPr>
      <w:tblGrid>
        <w:gridCol w:w="567"/>
        <w:gridCol w:w="4341"/>
        <w:gridCol w:w="1280"/>
        <w:gridCol w:w="1167"/>
        <w:gridCol w:w="2000"/>
      </w:tblGrid>
      <w:tr w:rsidR="00EB34C0" w:rsidRPr="00EB34C0" w:rsidTr="0053325D">
        <w:trPr>
          <w:trHeight w:val="15"/>
        </w:trPr>
        <w:tc>
          <w:tcPr>
            <w:tcW w:w="567" w:type="dxa"/>
            <w:tcBorders>
              <w:top w:val="nil"/>
              <w:left w:val="nil"/>
              <w:bottom w:val="nil"/>
              <w:right w:val="nil"/>
            </w:tcBorders>
            <w:shd w:val="clear" w:color="auto" w:fill="auto"/>
            <w:hideMark/>
          </w:tcPr>
          <w:p w:rsidR="00EB34C0" w:rsidRPr="00EB34C0" w:rsidRDefault="00EB34C0" w:rsidP="00EB34C0">
            <w:pPr>
              <w:spacing w:after="0" w:line="240" w:lineRule="auto"/>
              <w:textAlignment w:val="baseline"/>
              <w:rPr>
                <w:rFonts w:ascii="Times New Roman" w:hAnsi="Times New Roman" w:cs="Times New Roman"/>
                <w:sz w:val="20"/>
                <w:szCs w:val="20"/>
              </w:rPr>
            </w:pPr>
          </w:p>
        </w:tc>
        <w:tc>
          <w:tcPr>
            <w:tcW w:w="4341" w:type="dxa"/>
            <w:tcBorders>
              <w:top w:val="nil"/>
              <w:left w:val="nil"/>
              <w:bottom w:val="nil"/>
              <w:right w:val="nil"/>
            </w:tcBorders>
            <w:shd w:val="clear" w:color="auto" w:fill="auto"/>
            <w:hideMark/>
          </w:tcPr>
          <w:p w:rsidR="00EB34C0" w:rsidRPr="00EB34C0" w:rsidRDefault="00EB34C0" w:rsidP="00EB34C0">
            <w:pPr>
              <w:spacing w:after="0" w:line="240" w:lineRule="auto"/>
              <w:textAlignment w:val="baseline"/>
              <w:rPr>
                <w:rFonts w:ascii="Times New Roman" w:hAnsi="Times New Roman" w:cs="Times New Roman"/>
                <w:sz w:val="20"/>
                <w:szCs w:val="20"/>
              </w:rPr>
            </w:pPr>
          </w:p>
        </w:tc>
        <w:tc>
          <w:tcPr>
            <w:tcW w:w="1280" w:type="dxa"/>
            <w:tcBorders>
              <w:top w:val="nil"/>
              <w:left w:val="nil"/>
              <w:bottom w:val="nil"/>
              <w:right w:val="nil"/>
            </w:tcBorders>
            <w:shd w:val="clear" w:color="auto" w:fill="auto"/>
            <w:hideMark/>
          </w:tcPr>
          <w:p w:rsidR="00EB34C0" w:rsidRPr="00EB34C0" w:rsidRDefault="00EB34C0" w:rsidP="00EB34C0">
            <w:pPr>
              <w:spacing w:after="0" w:line="240" w:lineRule="auto"/>
              <w:textAlignment w:val="baseline"/>
              <w:rPr>
                <w:rFonts w:ascii="Times New Roman" w:hAnsi="Times New Roman" w:cs="Times New Roman"/>
                <w:sz w:val="20"/>
                <w:szCs w:val="20"/>
              </w:rPr>
            </w:pPr>
          </w:p>
        </w:tc>
        <w:tc>
          <w:tcPr>
            <w:tcW w:w="1167" w:type="dxa"/>
            <w:tcBorders>
              <w:top w:val="nil"/>
              <w:left w:val="nil"/>
              <w:bottom w:val="nil"/>
              <w:right w:val="nil"/>
            </w:tcBorders>
            <w:shd w:val="clear" w:color="auto" w:fill="auto"/>
            <w:hideMark/>
          </w:tcPr>
          <w:p w:rsidR="00EB34C0" w:rsidRPr="00EB34C0" w:rsidRDefault="00EB34C0" w:rsidP="00EB34C0">
            <w:pPr>
              <w:spacing w:after="0" w:line="240" w:lineRule="auto"/>
              <w:textAlignment w:val="baseline"/>
              <w:rPr>
                <w:rFonts w:ascii="Times New Roman" w:hAnsi="Times New Roman" w:cs="Times New Roman"/>
                <w:sz w:val="20"/>
                <w:szCs w:val="20"/>
              </w:rPr>
            </w:pPr>
          </w:p>
        </w:tc>
        <w:tc>
          <w:tcPr>
            <w:tcW w:w="2000" w:type="dxa"/>
            <w:tcBorders>
              <w:top w:val="nil"/>
              <w:left w:val="nil"/>
              <w:bottom w:val="nil"/>
              <w:right w:val="nil"/>
            </w:tcBorders>
            <w:shd w:val="clear" w:color="auto" w:fill="auto"/>
            <w:hideMark/>
          </w:tcPr>
          <w:p w:rsidR="00EB34C0" w:rsidRPr="00EB34C0" w:rsidRDefault="00EB34C0" w:rsidP="00EB34C0">
            <w:pPr>
              <w:spacing w:after="0" w:line="240" w:lineRule="auto"/>
              <w:textAlignment w:val="baseline"/>
              <w:rPr>
                <w:rFonts w:ascii="Times New Roman" w:hAnsi="Times New Roman" w:cs="Times New Roman"/>
                <w:sz w:val="20"/>
                <w:szCs w:val="20"/>
              </w:rPr>
            </w:pPr>
          </w:p>
        </w:tc>
      </w:tr>
      <w:tr w:rsidR="00EB34C0" w:rsidRPr="00EB34C0" w:rsidTr="0053325D">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 </w:t>
            </w:r>
            <w:proofErr w:type="spellStart"/>
            <w:r w:rsidRPr="00EB34C0">
              <w:rPr>
                <w:rFonts w:ascii="Times New Roman" w:hAnsi="Times New Roman" w:cs="Times New Roman"/>
                <w:sz w:val="20"/>
                <w:szCs w:val="20"/>
              </w:rPr>
              <w:t>пп</w:t>
            </w:r>
            <w:proofErr w:type="spellEnd"/>
          </w:p>
        </w:tc>
        <w:tc>
          <w:tcPr>
            <w:tcW w:w="4341"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Наименования организации, Должность</w:t>
            </w:r>
          </w:p>
        </w:tc>
        <w:tc>
          <w:tcPr>
            <w:tcW w:w="1280"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Начало работы</w:t>
            </w:r>
          </w:p>
        </w:tc>
        <w:tc>
          <w:tcPr>
            <w:tcW w:w="1167"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Окончание работы</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Стаж работы (лет, месяцев, дней)</w:t>
            </w:r>
          </w:p>
        </w:tc>
      </w:tr>
      <w:tr w:rsidR="00EB34C0" w:rsidRPr="00EB34C0" w:rsidTr="0053325D">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1</w:t>
            </w:r>
          </w:p>
        </w:tc>
        <w:tc>
          <w:tcPr>
            <w:tcW w:w="4341"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2</w:t>
            </w:r>
          </w:p>
        </w:tc>
        <w:tc>
          <w:tcPr>
            <w:tcW w:w="1280"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3</w:t>
            </w:r>
          </w:p>
        </w:tc>
        <w:tc>
          <w:tcPr>
            <w:tcW w:w="1167"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4</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5</w:t>
            </w:r>
          </w:p>
        </w:tc>
      </w:tr>
      <w:tr w:rsidR="00EB34C0" w:rsidRPr="00EB34C0" w:rsidTr="0053325D">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EB34C0" w:rsidRPr="00EB34C0" w:rsidRDefault="00EB34C0" w:rsidP="00EB34C0">
            <w:pPr>
              <w:spacing w:after="0" w:line="240" w:lineRule="auto"/>
              <w:textAlignment w:val="baseline"/>
              <w:rPr>
                <w:rFonts w:ascii="Times New Roman" w:hAnsi="Times New Roman" w:cs="Times New Roman"/>
                <w:sz w:val="20"/>
                <w:szCs w:val="20"/>
              </w:rPr>
            </w:pPr>
          </w:p>
          <w:p w:rsidR="00EB34C0" w:rsidRPr="00EB34C0" w:rsidRDefault="00EB34C0" w:rsidP="00EB34C0">
            <w:pPr>
              <w:spacing w:after="0" w:line="240" w:lineRule="auto"/>
              <w:textAlignment w:val="baseline"/>
              <w:rPr>
                <w:rFonts w:ascii="Times New Roman" w:hAnsi="Times New Roman" w:cs="Times New Roman"/>
                <w:sz w:val="20"/>
                <w:szCs w:val="20"/>
              </w:rPr>
            </w:pPr>
          </w:p>
        </w:tc>
        <w:tc>
          <w:tcPr>
            <w:tcW w:w="4341"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EB34C0" w:rsidRPr="00EB34C0" w:rsidRDefault="00EB34C0" w:rsidP="00EB34C0">
            <w:pPr>
              <w:spacing w:after="0" w:line="240" w:lineRule="auto"/>
              <w:textAlignment w:val="baseline"/>
              <w:rPr>
                <w:rFonts w:ascii="Times New Roman" w:hAnsi="Times New Roman" w:cs="Times New Roman"/>
                <w:sz w:val="20"/>
                <w:szCs w:val="20"/>
              </w:rPr>
            </w:pPr>
          </w:p>
        </w:tc>
        <w:tc>
          <w:tcPr>
            <w:tcW w:w="1280"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EB34C0" w:rsidRPr="00EB34C0" w:rsidRDefault="00EB34C0" w:rsidP="00EB34C0">
            <w:pPr>
              <w:spacing w:after="0" w:line="240" w:lineRule="auto"/>
              <w:textAlignment w:val="baseline"/>
              <w:rPr>
                <w:rFonts w:ascii="Times New Roman" w:hAnsi="Times New Roman" w:cs="Times New Roman"/>
                <w:sz w:val="20"/>
                <w:szCs w:val="2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EB34C0" w:rsidRPr="00EB34C0" w:rsidRDefault="00EB34C0" w:rsidP="00EB34C0">
            <w:pPr>
              <w:spacing w:after="0" w:line="240" w:lineRule="auto"/>
              <w:textAlignment w:val="baseline"/>
              <w:rPr>
                <w:rFonts w:ascii="Times New Roman" w:hAnsi="Times New Roman" w:cs="Times New Roman"/>
                <w:sz w:val="20"/>
                <w:szCs w:val="20"/>
              </w:rPr>
            </w:pP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EB34C0" w:rsidRPr="00EB34C0" w:rsidRDefault="00EB34C0" w:rsidP="00EB34C0">
            <w:pPr>
              <w:spacing w:after="0" w:line="240" w:lineRule="auto"/>
              <w:textAlignment w:val="baseline"/>
              <w:rPr>
                <w:rFonts w:ascii="Times New Roman" w:hAnsi="Times New Roman" w:cs="Times New Roman"/>
                <w:sz w:val="20"/>
                <w:szCs w:val="20"/>
              </w:rPr>
            </w:pPr>
          </w:p>
        </w:tc>
      </w:tr>
      <w:tr w:rsidR="00EB34C0" w:rsidRPr="00EB34C0" w:rsidTr="0053325D">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EB34C0" w:rsidRPr="00EB34C0" w:rsidRDefault="00EB34C0" w:rsidP="00EB34C0">
            <w:pPr>
              <w:spacing w:after="0" w:line="240" w:lineRule="auto"/>
              <w:textAlignment w:val="baseline"/>
              <w:rPr>
                <w:rFonts w:ascii="Times New Roman" w:hAnsi="Times New Roman" w:cs="Times New Roman"/>
                <w:sz w:val="20"/>
                <w:szCs w:val="20"/>
              </w:rPr>
            </w:pPr>
          </w:p>
        </w:tc>
        <w:tc>
          <w:tcPr>
            <w:tcW w:w="4341"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EB34C0" w:rsidRPr="00EB34C0" w:rsidRDefault="00EB34C0" w:rsidP="00EB34C0">
            <w:pPr>
              <w:spacing w:after="0" w:line="240" w:lineRule="auto"/>
              <w:textAlignment w:val="baseline"/>
              <w:rPr>
                <w:rFonts w:ascii="Times New Roman" w:hAnsi="Times New Roman" w:cs="Times New Roman"/>
                <w:sz w:val="20"/>
                <w:szCs w:val="20"/>
              </w:rPr>
            </w:pPr>
          </w:p>
        </w:tc>
        <w:tc>
          <w:tcPr>
            <w:tcW w:w="1280"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EB34C0" w:rsidRPr="00EB34C0" w:rsidRDefault="00EB34C0" w:rsidP="00EB34C0">
            <w:pPr>
              <w:spacing w:after="0" w:line="240" w:lineRule="auto"/>
              <w:textAlignment w:val="baseline"/>
              <w:rPr>
                <w:rFonts w:ascii="Times New Roman" w:hAnsi="Times New Roman" w:cs="Times New Roman"/>
                <w:sz w:val="20"/>
                <w:szCs w:val="20"/>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EB34C0" w:rsidRPr="00EB34C0" w:rsidRDefault="00EB34C0" w:rsidP="00EB34C0">
            <w:pPr>
              <w:spacing w:after="0" w:line="240" w:lineRule="auto"/>
              <w:textAlignment w:val="baseline"/>
              <w:rPr>
                <w:rFonts w:ascii="Times New Roman" w:hAnsi="Times New Roman" w:cs="Times New Roman"/>
                <w:sz w:val="20"/>
                <w:szCs w:val="20"/>
              </w:rPr>
            </w:pP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EB34C0" w:rsidRPr="00EB34C0" w:rsidRDefault="00EB34C0" w:rsidP="00EB34C0">
            <w:pPr>
              <w:spacing w:after="0" w:line="240" w:lineRule="auto"/>
              <w:textAlignment w:val="baseline"/>
              <w:rPr>
                <w:rFonts w:ascii="Times New Roman" w:hAnsi="Times New Roman" w:cs="Times New Roman"/>
                <w:sz w:val="20"/>
                <w:szCs w:val="20"/>
              </w:rPr>
            </w:pPr>
          </w:p>
        </w:tc>
      </w:tr>
    </w:tbl>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Установлено соответствие наименования муниципальной (выборной) должности Уставу Верхнепашинского сельсовета:</w:t>
      </w:r>
    </w:p>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1.______________________________________________________________</w:t>
      </w:r>
    </w:p>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    (Наименование должности и ее соответствие)</w:t>
      </w:r>
    </w:p>
    <w:p w:rsidR="00EB34C0" w:rsidRPr="00EB34C0" w:rsidRDefault="00EB34C0" w:rsidP="00EB34C0">
      <w:pPr>
        <w:spacing w:after="0" w:line="240" w:lineRule="auto"/>
        <w:textAlignment w:val="baseline"/>
        <w:rPr>
          <w:rFonts w:ascii="Times New Roman" w:hAnsi="Times New Roman" w:cs="Times New Roman"/>
          <w:sz w:val="20"/>
          <w:szCs w:val="20"/>
        </w:rPr>
      </w:pPr>
    </w:p>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Итого стаж муниципальной службы составил: _____ лет _____ месяцев ______ дней.</w:t>
      </w:r>
    </w:p>
    <w:p w:rsidR="00EB34C0" w:rsidRPr="00EB34C0" w:rsidRDefault="00EB34C0" w:rsidP="00EB34C0">
      <w:pPr>
        <w:spacing w:after="0" w:line="240" w:lineRule="auto"/>
        <w:textAlignment w:val="baseline"/>
        <w:rPr>
          <w:rFonts w:ascii="Times New Roman" w:hAnsi="Times New Roman" w:cs="Times New Roman"/>
          <w:sz w:val="20"/>
          <w:szCs w:val="20"/>
        </w:rPr>
      </w:pPr>
    </w:p>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b/>
          <w:sz w:val="20"/>
          <w:szCs w:val="20"/>
        </w:rPr>
        <w:t xml:space="preserve">РЕШЕНИЕ: </w:t>
      </w:r>
      <w:proofErr w:type="gramStart"/>
      <w:r w:rsidRPr="00EB34C0">
        <w:rPr>
          <w:rFonts w:ascii="Times New Roman" w:hAnsi="Times New Roman" w:cs="Times New Roman"/>
          <w:sz w:val="20"/>
          <w:szCs w:val="20"/>
        </w:rPr>
        <w:t>Согласно Закона Красноярского края от 26.06.2008 № 6-1832 (ред. от 19.11.2020)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п. 14.1 Указа Президента РФ от 20.09.2010 №1141 (ред. от 31.12.2019)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w:t>
      </w:r>
      <w:proofErr w:type="gramEnd"/>
      <w:r w:rsidRPr="00EB34C0">
        <w:rPr>
          <w:rFonts w:ascii="Times New Roman" w:hAnsi="Times New Roman" w:cs="Times New Roman"/>
          <w:sz w:val="20"/>
          <w:szCs w:val="20"/>
        </w:rPr>
        <w:t xml:space="preserve"> государственных гражданских служащих»</w:t>
      </w:r>
    </w:p>
    <w:p w:rsidR="00EB34C0" w:rsidRPr="00EB34C0" w:rsidRDefault="00EB34C0" w:rsidP="00EB34C0">
      <w:pPr>
        <w:spacing w:after="0" w:line="240" w:lineRule="auto"/>
        <w:textAlignment w:val="baseline"/>
        <w:rPr>
          <w:rFonts w:ascii="Times New Roman" w:hAnsi="Times New Roman" w:cs="Times New Roman"/>
          <w:b/>
          <w:sz w:val="20"/>
          <w:szCs w:val="20"/>
        </w:rPr>
      </w:pPr>
    </w:p>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Стаж работы ______________________________________________________________,</w:t>
      </w:r>
    </w:p>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(Ф.И.О., должность)</w:t>
      </w:r>
    </w:p>
    <w:p w:rsidR="00EB34C0" w:rsidRPr="00EB34C0" w:rsidRDefault="00EB34C0" w:rsidP="00EB34C0">
      <w:pPr>
        <w:spacing w:after="0" w:line="240" w:lineRule="auto"/>
        <w:textAlignment w:val="baseline"/>
        <w:rPr>
          <w:rFonts w:ascii="Times New Roman" w:hAnsi="Times New Roman" w:cs="Times New Roman"/>
          <w:sz w:val="20"/>
          <w:szCs w:val="20"/>
        </w:rPr>
      </w:pPr>
      <w:proofErr w:type="gramStart"/>
      <w:r w:rsidRPr="00EB34C0">
        <w:rPr>
          <w:rFonts w:ascii="Times New Roman" w:hAnsi="Times New Roman" w:cs="Times New Roman"/>
          <w:sz w:val="20"/>
          <w:szCs w:val="20"/>
        </w:rPr>
        <w:t>дающий</w:t>
      </w:r>
      <w:proofErr w:type="gramEnd"/>
      <w:r w:rsidRPr="00EB34C0">
        <w:rPr>
          <w:rFonts w:ascii="Times New Roman" w:hAnsi="Times New Roman" w:cs="Times New Roman"/>
          <w:sz w:val="20"/>
          <w:szCs w:val="20"/>
        </w:rPr>
        <w:t xml:space="preserve"> право на: </w:t>
      </w:r>
    </w:p>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установление пенсии за выслугу лет;</w:t>
      </w:r>
      <w:r w:rsidRPr="00EB34C0">
        <w:rPr>
          <w:rFonts w:ascii="Times New Roman" w:hAnsi="Times New Roman" w:cs="Times New Roman"/>
          <w:sz w:val="20"/>
          <w:szCs w:val="20"/>
        </w:rPr>
        <w:br/>
      </w:r>
    </w:p>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по состоянию на "___" ____ 20____ г. устанавливается в количестве _____ лет ___ месяцев ____ дней (указывается цифрами и прописью).</w:t>
      </w:r>
    </w:p>
    <w:p w:rsidR="00EB34C0" w:rsidRPr="00EB34C0" w:rsidRDefault="00EB34C0" w:rsidP="00EB34C0">
      <w:pPr>
        <w:spacing w:after="0" w:line="240" w:lineRule="auto"/>
        <w:textAlignment w:val="baseline"/>
        <w:rPr>
          <w:rFonts w:ascii="Times New Roman" w:hAnsi="Times New Roman" w:cs="Times New Roman"/>
          <w:sz w:val="20"/>
          <w:szCs w:val="20"/>
        </w:rPr>
      </w:pPr>
    </w:p>
    <w:p w:rsidR="00EB34C0" w:rsidRPr="00EB34C0" w:rsidRDefault="00EB34C0" w:rsidP="00EB34C0">
      <w:pPr>
        <w:spacing w:after="0" w:line="240" w:lineRule="auto"/>
        <w:textAlignment w:val="baseline"/>
        <w:rPr>
          <w:rFonts w:ascii="Times New Roman" w:hAnsi="Times New Roman" w:cs="Times New Roman"/>
          <w:sz w:val="20"/>
          <w:szCs w:val="20"/>
        </w:rPr>
      </w:pPr>
    </w:p>
    <w:tbl>
      <w:tblPr>
        <w:tblStyle w:val="a4"/>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268"/>
      </w:tblGrid>
      <w:tr w:rsidR="00EB34C0" w:rsidRPr="00EB34C0" w:rsidTr="0053325D">
        <w:trPr>
          <w:jc w:val="center"/>
        </w:trPr>
        <w:tc>
          <w:tcPr>
            <w:tcW w:w="7479" w:type="dxa"/>
            <w:hideMark/>
          </w:tcPr>
          <w:p w:rsidR="00EB34C0" w:rsidRPr="00EB34C0" w:rsidRDefault="00EB34C0" w:rsidP="00EB34C0">
            <w:pPr>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Председатель комиссии     </w:t>
            </w:r>
          </w:p>
        </w:tc>
        <w:tc>
          <w:tcPr>
            <w:tcW w:w="2268" w:type="dxa"/>
            <w:hideMark/>
          </w:tcPr>
          <w:p w:rsidR="00EB34C0" w:rsidRPr="00EB34C0" w:rsidRDefault="00EB34C0" w:rsidP="00EB34C0">
            <w:pPr>
              <w:textAlignment w:val="baseline"/>
              <w:rPr>
                <w:rFonts w:ascii="Times New Roman" w:hAnsi="Times New Roman" w:cs="Times New Roman"/>
                <w:sz w:val="20"/>
                <w:szCs w:val="20"/>
              </w:rPr>
            </w:pPr>
            <w:r w:rsidRPr="00EB34C0">
              <w:rPr>
                <w:rFonts w:ascii="Times New Roman" w:hAnsi="Times New Roman" w:cs="Times New Roman"/>
                <w:sz w:val="20"/>
                <w:szCs w:val="20"/>
              </w:rPr>
              <w:t>Е.И. Чапига</w:t>
            </w:r>
          </w:p>
        </w:tc>
      </w:tr>
      <w:tr w:rsidR="00EB34C0" w:rsidRPr="00EB34C0" w:rsidTr="0053325D">
        <w:trPr>
          <w:jc w:val="center"/>
        </w:trPr>
        <w:tc>
          <w:tcPr>
            <w:tcW w:w="7479" w:type="dxa"/>
            <w:hideMark/>
          </w:tcPr>
          <w:p w:rsidR="00EB34C0" w:rsidRPr="00EB34C0" w:rsidRDefault="00EB34C0" w:rsidP="00EB34C0">
            <w:pPr>
              <w:textAlignment w:val="baseline"/>
              <w:rPr>
                <w:rFonts w:ascii="Times New Roman" w:hAnsi="Times New Roman" w:cs="Times New Roman"/>
                <w:sz w:val="20"/>
                <w:szCs w:val="20"/>
              </w:rPr>
            </w:pPr>
            <w:r w:rsidRPr="00EB34C0">
              <w:rPr>
                <w:rFonts w:ascii="Times New Roman" w:hAnsi="Times New Roman" w:cs="Times New Roman"/>
                <w:sz w:val="20"/>
                <w:szCs w:val="20"/>
              </w:rPr>
              <w:t>Заместитель председателя</w:t>
            </w:r>
          </w:p>
        </w:tc>
        <w:tc>
          <w:tcPr>
            <w:tcW w:w="2268" w:type="dxa"/>
            <w:hideMark/>
          </w:tcPr>
          <w:p w:rsidR="00EB34C0" w:rsidRPr="00EB34C0" w:rsidRDefault="00EB34C0" w:rsidP="00EB34C0">
            <w:pPr>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Т.Е. </w:t>
            </w:r>
            <w:proofErr w:type="spellStart"/>
            <w:r w:rsidRPr="00EB34C0">
              <w:rPr>
                <w:rFonts w:ascii="Times New Roman" w:hAnsi="Times New Roman" w:cs="Times New Roman"/>
                <w:sz w:val="20"/>
                <w:szCs w:val="20"/>
              </w:rPr>
              <w:t>Недобитко</w:t>
            </w:r>
            <w:proofErr w:type="spellEnd"/>
          </w:p>
        </w:tc>
      </w:tr>
      <w:tr w:rsidR="00EB34C0" w:rsidRPr="00EB34C0" w:rsidTr="0053325D">
        <w:trPr>
          <w:jc w:val="center"/>
        </w:trPr>
        <w:tc>
          <w:tcPr>
            <w:tcW w:w="7479" w:type="dxa"/>
            <w:hideMark/>
          </w:tcPr>
          <w:p w:rsidR="00EB34C0" w:rsidRPr="00EB34C0" w:rsidRDefault="00EB34C0" w:rsidP="00EB34C0">
            <w:pPr>
              <w:textAlignment w:val="baseline"/>
              <w:rPr>
                <w:rFonts w:ascii="Times New Roman" w:hAnsi="Times New Roman" w:cs="Times New Roman"/>
                <w:sz w:val="20"/>
                <w:szCs w:val="20"/>
              </w:rPr>
            </w:pPr>
            <w:r w:rsidRPr="00EB34C0">
              <w:rPr>
                <w:rFonts w:ascii="Times New Roman" w:hAnsi="Times New Roman" w:cs="Times New Roman"/>
                <w:sz w:val="20"/>
                <w:szCs w:val="20"/>
              </w:rPr>
              <w:t>Секретарь комиссии    </w:t>
            </w:r>
          </w:p>
        </w:tc>
        <w:tc>
          <w:tcPr>
            <w:tcW w:w="2268" w:type="dxa"/>
            <w:hideMark/>
          </w:tcPr>
          <w:p w:rsidR="00EB34C0" w:rsidRPr="00EB34C0" w:rsidRDefault="00990F57" w:rsidP="00EB34C0">
            <w:pPr>
              <w:textAlignment w:val="baseline"/>
              <w:rPr>
                <w:rFonts w:ascii="Times New Roman" w:hAnsi="Times New Roman" w:cs="Times New Roman"/>
                <w:sz w:val="20"/>
                <w:szCs w:val="20"/>
              </w:rPr>
            </w:pPr>
            <w:r>
              <w:rPr>
                <w:rFonts w:ascii="Times New Roman" w:hAnsi="Times New Roman" w:cs="Times New Roman"/>
                <w:sz w:val="20"/>
                <w:szCs w:val="20"/>
              </w:rPr>
              <w:t xml:space="preserve">Т.В. </w:t>
            </w:r>
            <w:proofErr w:type="spellStart"/>
            <w:r>
              <w:rPr>
                <w:rFonts w:ascii="Times New Roman" w:hAnsi="Times New Roman" w:cs="Times New Roman"/>
                <w:sz w:val="20"/>
                <w:szCs w:val="20"/>
              </w:rPr>
              <w:t>Авхадеева</w:t>
            </w:r>
            <w:proofErr w:type="spellEnd"/>
          </w:p>
        </w:tc>
      </w:tr>
      <w:tr w:rsidR="00EB34C0" w:rsidRPr="00EB34C0" w:rsidTr="0053325D">
        <w:trPr>
          <w:jc w:val="center"/>
        </w:trPr>
        <w:tc>
          <w:tcPr>
            <w:tcW w:w="7479" w:type="dxa"/>
            <w:hideMark/>
          </w:tcPr>
          <w:p w:rsidR="00EB34C0" w:rsidRPr="00EB34C0" w:rsidRDefault="00EB34C0" w:rsidP="00EB34C0">
            <w:pPr>
              <w:textAlignment w:val="baseline"/>
              <w:rPr>
                <w:rFonts w:ascii="Times New Roman" w:hAnsi="Times New Roman" w:cs="Times New Roman"/>
                <w:sz w:val="20"/>
                <w:szCs w:val="20"/>
              </w:rPr>
            </w:pPr>
            <w:r w:rsidRPr="00EB34C0">
              <w:rPr>
                <w:rFonts w:ascii="Times New Roman" w:hAnsi="Times New Roman" w:cs="Times New Roman"/>
                <w:sz w:val="20"/>
                <w:szCs w:val="20"/>
              </w:rPr>
              <w:t>Члены комиссии:</w:t>
            </w:r>
          </w:p>
        </w:tc>
        <w:tc>
          <w:tcPr>
            <w:tcW w:w="2268" w:type="dxa"/>
            <w:hideMark/>
          </w:tcPr>
          <w:p w:rsidR="00EB34C0" w:rsidRPr="00EB34C0" w:rsidRDefault="00EB34C0" w:rsidP="00EB34C0">
            <w:pPr>
              <w:textAlignment w:val="baseline"/>
              <w:rPr>
                <w:rFonts w:ascii="Times New Roman" w:hAnsi="Times New Roman" w:cs="Times New Roman"/>
                <w:sz w:val="20"/>
                <w:szCs w:val="20"/>
              </w:rPr>
            </w:pPr>
            <w:proofErr w:type="spellStart"/>
            <w:r w:rsidRPr="00EB34C0">
              <w:rPr>
                <w:rFonts w:ascii="Times New Roman" w:hAnsi="Times New Roman" w:cs="Times New Roman"/>
                <w:sz w:val="20"/>
                <w:szCs w:val="20"/>
              </w:rPr>
              <w:t>М.А.Мерзлякова</w:t>
            </w:r>
            <w:proofErr w:type="spellEnd"/>
          </w:p>
        </w:tc>
      </w:tr>
      <w:tr w:rsidR="00EB34C0" w:rsidRPr="00EB34C0" w:rsidTr="0053325D">
        <w:trPr>
          <w:jc w:val="center"/>
        </w:trPr>
        <w:tc>
          <w:tcPr>
            <w:tcW w:w="7479" w:type="dxa"/>
          </w:tcPr>
          <w:p w:rsidR="00EB34C0" w:rsidRPr="00EB34C0" w:rsidRDefault="00EB34C0" w:rsidP="00EB34C0">
            <w:pPr>
              <w:textAlignment w:val="baseline"/>
              <w:rPr>
                <w:rFonts w:ascii="Times New Roman" w:hAnsi="Times New Roman" w:cs="Times New Roman"/>
                <w:sz w:val="20"/>
                <w:szCs w:val="20"/>
              </w:rPr>
            </w:pPr>
          </w:p>
        </w:tc>
        <w:tc>
          <w:tcPr>
            <w:tcW w:w="2268" w:type="dxa"/>
            <w:hideMark/>
          </w:tcPr>
          <w:p w:rsidR="00EB34C0" w:rsidRPr="00EB34C0" w:rsidRDefault="00EB34C0" w:rsidP="00EB34C0">
            <w:pPr>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Н.А. </w:t>
            </w:r>
            <w:proofErr w:type="spellStart"/>
            <w:r w:rsidRPr="00EB34C0">
              <w:rPr>
                <w:rFonts w:ascii="Times New Roman" w:hAnsi="Times New Roman" w:cs="Times New Roman"/>
                <w:sz w:val="20"/>
                <w:szCs w:val="20"/>
              </w:rPr>
              <w:t>Комогорцева</w:t>
            </w:r>
            <w:proofErr w:type="spellEnd"/>
          </w:p>
        </w:tc>
      </w:tr>
      <w:tr w:rsidR="00EB34C0" w:rsidRPr="00EB34C0" w:rsidTr="0053325D">
        <w:trPr>
          <w:trHeight w:val="222"/>
          <w:jc w:val="center"/>
        </w:trPr>
        <w:tc>
          <w:tcPr>
            <w:tcW w:w="7479" w:type="dxa"/>
          </w:tcPr>
          <w:p w:rsidR="00EB34C0" w:rsidRPr="00EB34C0" w:rsidRDefault="00EB34C0" w:rsidP="00EB34C0">
            <w:pPr>
              <w:textAlignment w:val="baseline"/>
              <w:rPr>
                <w:rFonts w:ascii="Times New Roman" w:hAnsi="Times New Roman" w:cs="Times New Roman"/>
                <w:sz w:val="20"/>
                <w:szCs w:val="20"/>
              </w:rPr>
            </w:pPr>
          </w:p>
        </w:tc>
        <w:tc>
          <w:tcPr>
            <w:tcW w:w="2268" w:type="dxa"/>
            <w:hideMark/>
          </w:tcPr>
          <w:p w:rsidR="00EB34C0" w:rsidRPr="00EB34C0" w:rsidRDefault="00EB34C0" w:rsidP="00EB34C0">
            <w:pPr>
              <w:textAlignment w:val="baseline"/>
              <w:rPr>
                <w:rFonts w:ascii="Times New Roman" w:hAnsi="Times New Roman" w:cs="Times New Roman"/>
                <w:sz w:val="20"/>
                <w:szCs w:val="20"/>
              </w:rPr>
            </w:pPr>
            <w:r w:rsidRPr="00EB34C0">
              <w:rPr>
                <w:rFonts w:ascii="Times New Roman" w:hAnsi="Times New Roman" w:cs="Times New Roman"/>
                <w:sz w:val="20"/>
                <w:szCs w:val="20"/>
              </w:rPr>
              <w:t>М.В. Демидова</w:t>
            </w:r>
          </w:p>
        </w:tc>
      </w:tr>
    </w:tbl>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w:t>
      </w:r>
    </w:p>
    <w:p w:rsidR="00EB34C0" w:rsidRPr="00EB34C0" w:rsidRDefault="00EB34C0" w:rsidP="00EB34C0">
      <w:pPr>
        <w:spacing w:after="0" w:line="240" w:lineRule="auto"/>
        <w:textAlignment w:val="baseline"/>
        <w:rPr>
          <w:rFonts w:ascii="Times New Roman" w:hAnsi="Times New Roman" w:cs="Times New Roman"/>
          <w:sz w:val="20"/>
          <w:szCs w:val="20"/>
        </w:rPr>
      </w:pPr>
    </w:p>
    <w:p w:rsidR="00EB34C0" w:rsidRPr="00EB34C0" w:rsidRDefault="00EB34C0" w:rsidP="00990F57">
      <w:pPr>
        <w:spacing w:after="0" w:line="240" w:lineRule="auto"/>
        <w:jc w:val="right"/>
        <w:textAlignment w:val="baseline"/>
        <w:rPr>
          <w:rFonts w:ascii="Times New Roman" w:hAnsi="Times New Roman" w:cs="Times New Roman"/>
          <w:sz w:val="20"/>
          <w:szCs w:val="20"/>
        </w:rPr>
      </w:pPr>
    </w:p>
    <w:p w:rsidR="00990F57" w:rsidRPr="00990F57" w:rsidRDefault="00990F57" w:rsidP="00990F57">
      <w:pPr>
        <w:spacing w:after="0" w:line="240" w:lineRule="auto"/>
        <w:jc w:val="right"/>
        <w:textAlignment w:val="baseline"/>
        <w:rPr>
          <w:rFonts w:ascii="Times New Roman" w:hAnsi="Times New Roman" w:cs="Times New Roman"/>
          <w:sz w:val="20"/>
          <w:szCs w:val="20"/>
        </w:rPr>
      </w:pPr>
      <w:r w:rsidRPr="00990F57">
        <w:rPr>
          <w:rFonts w:ascii="Times New Roman" w:hAnsi="Times New Roman" w:cs="Times New Roman"/>
          <w:sz w:val="20"/>
          <w:szCs w:val="20"/>
        </w:rPr>
        <w:t>Приложение №</w:t>
      </w:r>
      <w:r>
        <w:rPr>
          <w:rFonts w:ascii="Times New Roman" w:hAnsi="Times New Roman" w:cs="Times New Roman"/>
          <w:sz w:val="20"/>
          <w:szCs w:val="20"/>
        </w:rPr>
        <w:t>3</w:t>
      </w:r>
    </w:p>
    <w:p w:rsidR="00990F57" w:rsidRPr="00990F57" w:rsidRDefault="00990F57" w:rsidP="00990F57">
      <w:pPr>
        <w:spacing w:after="0" w:line="240" w:lineRule="auto"/>
        <w:jc w:val="right"/>
        <w:textAlignment w:val="baseline"/>
        <w:rPr>
          <w:rFonts w:ascii="Times New Roman" w:hAnsi="Times New Roman" w:cs="Times New Roman"/>
          <w:sz w:val="20"/>
          <w:szCs w:val="20"/>
        </w:rPr>
      </w:pPr>
      <w:r w:rsidRPr="00990F57">
        <w:rPr>
          <w:rFonts w:ascii="Times New Roman" w:hAnsi="Times New Roman" w:cs="Times New Roman"/>
          <w:sz w:val="20"/>
          <w:szCs w:val="20"/>
        </w:rPr>
        <w:t xml:space="preserve">к Постановлению администрации </w:t>
      </w:r>
    </w:p>
    <w:p w:rsidR="00990F57" w:rsidRPr="00990F57" w:rsidRDefault="00990F57" w:rsidP="00990F57">
      <w:pPr>
        <w:spacing w:after="0" w:line="240" w:lineRule="auto"/>
        <w:jc w:val="right"/>
        <w:textAlignment w:val="baseline"/>
        <w:rPr>
          <w:rFonts w:ascii="Times New Roman" w:hAnsi="Times New Roman" w:cs="Times New Roman"/>
          <w:sz w:val="20"/>
          <w:szCs w:val="20"/>
        </w:rPr>
      </w:pPr>
      <w:r w:rsidRPr="00990F57">
        <w:rPr>
          <w:rFonts w:ascii="Times New Roman" w:hAnsi="Times New Roman" w:cs="Times New Roman"/>
          <w:sz w:val="20"/>
          <w:szCs w:val="20"/>
        </w:rPr>
        <w:t xml:space="preserve">Верхнепашинского сельсовета                          </w:t>
      </w:r>
    </w:p>
    <w:p w:rsidR="00EB34C0" w:rsidRPr="00EB34C0" w:rsidRDefault="00990F57" w:rsidP="00990F57">
      <w:pPr>
        <w:spacing w:after="0" w:line="240" w:lineRule="auto"/>
        <w:jc w:val="right"/>
        <w:textAlignment w:val="baseline"/>
        <w:rPr>
          <w:rFonts w:ascii="Times New Roman" w:hAnsi="Times New Roman" w:cs="Times New Roman"/>
          <w:sz w:val="20"/>
          <w:szCs w:val="20"/>
        </w:rPr>
      </w:pPr>
      <w:r w:rsidRPr="00990F57">
        <w:rPr>
          <w:rFonts w:ascii="Times New Roman" w:hAnsi="Times New Roman" w:cs="Times New Roman"/>
          <w:sz w:val="20"/>
          <w:szCs w:val="20"/>
        </w:rPr>
        <w:t xml:space="preserve"> </w:t>
      </w:r>
      <w:r w:rsidR="00C94D07">
        <w:rPr>
          <w:rFonts w:ascii="Times New Roman" w:hAnsi="Times New Roman" w:cs="Times New Roman"/>
          <w:sz w:val="20"/>
          <w:szCs w:val="20"/>
        </w:rPr>
        <w:t>от 28.02.2024   № 21</w:t>
      </w:r>
      <w:r w:rsidRPr="00990F57">
        <w:rPr>
          <w:rFonts w:ascii="Times New Roman" w:hAnsi="Times New Roman" w:cs="Times New Roman"/>
          <w:sz w:val="20"/>
          <w:szCs w:val="20"/>
        </w:rPr>
        <w:t>-п</w:t>
      </w:r>
    </w:p>
    <w:p w:rsidR="00EB34C0" w:rsidRPr="00EB34C0" w:rsidRDefault="00EB34C0" w:rsidP="00EB34C0">
      <w:pPr>
        <w:spacing w:after="0" w:line="240" w:lineRule="auto"/>
        <w:textAlignment w:val="baseline"/>
        <w:rPr>
          <w:rFonts w:ascii="Times New Roman" w:hAnsi="Times New Roman" w:cs="Times New Roman"/>
          <w:sz w:val="20"/>
          <w:szCs w:val="20"/>
        </w:rPr>
      </w:pPr>
    </w:p>
    <w:p w:rsidR="00EB34C0" w:rsidRPr="00EB34C0" w:rsidRDefault="00EB34C0" w:rsidP="00EB34C0">
      <w:pPr>
        <w:spacing w:after="0" w:line="240" w:lineRule="auto"/>
        <w:textAlignment w:val="baseline"/>
        <w:rPr>
          <w:rFonts w:ascii="Times New Roman" w:hAnsi="Times New Roman" w:cs="Times New Roman"/>
          <w:sz w:val="20"/>
          <w:szCs w:val="20"/>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tblGrid>
      <w:tr w:rsidR="00EB34C0" w:rsidRPr="00EB34C0" w:rsidTr="00990F57">
        <w:trPr>
          <w:trHeight w:val="1092"/>
          <w:jc w:val="right"/>
        </w:trPr>
        <w:tc>
          <w:tcPr>
            <w:tcW w:w="2998" w:type="dxa"/>
          </w:tcPr>
          <w:p w:rsidR="00990F57" w:rsidRDefault="00EB34C0" w:rsidP="00990F57">
            <w:pPr>
              <w:jc w:val="right"/>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Приложение №4 </w:t>
            </w:r>
            <w:proofErr w:type="gramStart"/>
            <w:r w:rsidRPr="00EB34C0">
              <w:rPr>
                <w:rFonts w:ascii="Times New Roman" w:hAnsi="Times New Roman" w:cs="Times New Roman"/>
                <w:sz w:val="20"/>
                <w:szCs w:val="20"/>
              </w:rPr>
              <w:t>к</w:t>
            </w:r>
            <w:proofErr w:type="gramEnd"/>
            <w:r w:rsidRPr="00EB34C0">
              <w:rPr>
                <w:rFonts w:ascii="Times New Roman" w:hAnsi="Times New Roman" w:cs="Times New Roman"/>
                <w:sz w:val="20"/>
                <w:szCs w:val="20"/>
              </w:rPr>
              <w:t xml:space="preserve"> </w:t>
            </w:r>
          </w:p>
          <w:p w:rsidR="00990F57" w:rsidRDefault="00EB34C0" w:rsidP="00990F57">
            <w:pPr>
              <w:jc w:val="right"/>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Постановлению администрации </w:t>
            </w:r>
          </w:p>
          <w:p w:rsidR="00990F57" w:rsidRDefault="00EB34C0" w:rsidP="00990F57">
            <w:pPr>
              <w:jc w:val="right"/>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Верхнепашинского сельсовета   </w:t>
            </w:r>
          </w:p>
          <w:p w:rsidR="00EB34C0" w:rsidRPr="00EB34C0" w:rsidRDefault="00EB34C0" w:rsidP="00990F57">
            <w:pPr>
              <w:jc w:val="right"/>
              <w:textAlignment w:val="baseline"/>
              <w:rPr>
                <w:rFonts w:ascii="Times New Roman" w:hAnsi="Times New Roman" w:cs="Times New Roman"/>
                <w:sz w:val="20"/>
                <w:szCs w:val="20"/>
              </w:rPr>
            </w:pPr>
            <w:r w:rsidRPr="00EB34C0">
              <w:rPr>
                <w:rFonts w:ascii="Times New Roman" w:hAnsi="Times New Roman" w:cs="Times New Roman"/>
                <w:sz w:val="20"/>
                <w:szCs w:val="20"/>
              </w:rPr>
              <w:t>от 23.01.2023г.  № 08-п</w:t>
            </w:r>
          </w:p>
          <w:p w:rsidR="00EB34C0" w:rsidRPr="00EB34C0" w:rsidRDefault="00EB34C0" w:rsidP="00EB34C0">
            <w:pPr>
              <w:textAlignment w:val="baseline"/>
              <w:rPr>
                <w:rFonts w:ascii="Times New Roman" w:hAnsi="Times New Roman" w:cs="Times New Roman"/>
                <w:sz w:val="20"/>
                <w:szCs w:val="20"/>
              </w:rPr>
            </w:pPr>
          </w:p>
          <w:p w:rsidR="00EB34C0" w:rsidRPr="00EB34C0" w:rsidRDefault="00EB34C0" w:rsidP="00EB34C0">
            <w:pPr>
              <w:textAlignment w:val="baseline"/>
              <w:rPr>
                <w:rFonts w:ascii="Times New Roman" w:hAnsi="Times New Roman" w:cs="Times New Roman"/>
                <w:sz w:val="20"/>
                <w:szCs w:val="20"/>
              </w:rPr>
            </w:pPr>
          </w:p>
        </w:tc>
      </w:tr>
    </w:tbl>
    <w:p w:rsidR="00EB34C0" w:rsidRPr="00EB34C0" w:rsidRDefault="00EB34C0" w:rsidP="00990F57">
      <w:pPr>
        <w:spacing w:after="0" w:line="240" w:lineRule="auto"/>
        <w:jc w:val="center"/>
        <w:textAlignment w:val="baseline"/>
        <w:rPr>
          <w:rFonts w:ascii="Times New Roman" w:hAnsi="Times New Roman" w:cs="Times New Roman"/>
          <w:sz w:val="20"/>
          <w:szCs w:val="20"/>
        </w:rPr>
      </w:pPr>
      <w:r w:rsidRPr="00EB34C0">
        <w:rPr>
          <w:rFonts w:ascii="Times New Roman" w:hAnsi="Times New Roman" w:cs="Times New Roman"/>
          <w:b/>
          <w:bCs/>
          <w:sz w:val="20"/>
          <w:szCs w:val="20"/>
        </w:rPr>
        <w:t>ПРОТОКОЛ № ____</w:t>
      </w:r>
      <w:r w:rsidRPr="00EB34C0">
        <w:rPr>
          <w:rFonts w:ascii="Times New Roman" w:hAnsi="Times New Roman" w:cs="Times New Roman"/>
          <w:b/>
          <w:bCs/>
          <w:sz w:val="20"/>
          <w:szCs w:val="20"/>
        </w:rPr>
        <w:br/>
      </w:r>
      <w:r w:rsidRPr="00EB34C0">
        <w:rPr>
          <w:rFonts w:ascii="Times New Roman" w:hAnsi="Times New Roman" w:cs="Times New Roman"/>
          <w:sz w:val="20"/>
          <w:szCs w:val="20"/>
        </w:rPr>
        <w:t>заседания комиссии по установлению размера (перерасчета) ежемесячной пенсии за выслугу лет на дату обращения.</w:t>
      </w:r>
    </w:p>
    <w:p w:rsidR="00EB34C0" w:rsidRPr="00EB34C0" w:rsidRDefault="00EB34C0" w:rsidP="00990F57">
      <w:pPr>
        <w:spacing w:after="0" w:line="240" w:lineRule="auto"/>
        <w:jc w:val="both"/>
        <w:textAlignment w:val="baseline"/>
        <w:rPr>
          <w:rFonts w:ascii="Times New Roman" w:hAnsi="Times New Roman" w:cs="Times New Roman"/>
          <w:sz w:val="20"/>
          <w:szCs w:val="20"/>
        </w:rPr>
      </w:pPr>
      <w:r w:rsidRPr="00EB34C0">
        <w:rPr>
          <w:rFonts w:ascii="Times New Roman" w:hAnsi="Times New Roman" w:cs="Times New Roman"/>
          <w:sz w:val="20"/>
          <w:szCs w:val="20"/>
        </w:rPr>
        <w:t>с. Верхнепашино                                                                 "____" _________ 20___ г.</w:t>
      </w:r>
    </w:p>
    <w:p w:rsidR="00EB34C0" w:rsidRPr="00EB34C0" w:rsidRDefault="00EB34C0" w:rsidP="00990F57">
      <w:pPr>
        <w:spacing w:after="0" w:line="240" w:lineRule="auto"/>
        <w:jc w:val="both"/>
        <w:textAlignment w:val="baseline"/>
        <w:rPr>
          <w:rFonts w:ascii="Times New Roman" w:hAnsi="Times New Roman" w:cs="Times New Roman"/>
          <w:sz w:val="20"/>
          <w:szCs w:val="20"/>
        </w:rPr>
      </w:pPr>
      <w:r w:rsidRPr="00EB34C0">
        <w:rPr>
          <w:rFonts w:ascii="Times New Roman" w:hAnsi="Times New Roman" w:cs="Times New Roman"/>
          <w:sz w:val="20"/>
          <w:szCs w:val="20"/>
        </w:rPr>
        <w:t>                                                        </w:t>
      </w:r>
    </w:p>
    <w:p w:rsidR="00EB34C0" w:rsidRPr="00EB34C0" w:rsidRDefault="00EB34C0" w:rsidP="00990F57">
      <w:pPr>
        <w:spacing w:after="0" w:line="240" w:lineRule="auto"/>
        <w:jc w:val="both"/>
        <w:textAlignment w:val="baseline"/>
        <w:rPr>
          <w:rFonts w:ascii="Times New Roman" w:hAnsi="Times New Roman" w:cs="Times New Roman"/>
          <w:sz w:val="20"/>
          <w:szCs w:val="20"/>
        </w:rPr>
      </w:pPr>
      <w:r w:rsidRPr="00EB34C0">
        <w:rPr>
          <w:rFonts w:ascii="Times New Roman" w:hAnsi="Times New Roman" w:cs="Times New Roman"/>
          <w:sz w:val="20"/>
          <w:szCs w:val="20"/>
        </w:rPr>
        <w:t>Присутствовали:</w:t>
      </w:r>
    </w:p>
    <w:p w:rsidR="00EB34C0" w:rsidRPr="00EB34C0" w:rsidRDefault="00EB34C0" w:rsidP="00990F57">
      <w:pPr>
        <w:spacing w:after="0" w:line="240" w:lineRule="auto"/>
        <w:jc w:val="both"/>
        <w:textAlignment w:val="baseline"/>
        <w:rPr>
          <w:rFonts w:ascii="Times New Roman" w:hAnsi="Times New Roman" w:cs="Times New Roman"/>
          <w:sz w:val="20"/>
          <w:szCs w:val="20"/>
        </w:rPr>
      </w:pPr>
      <w:r w:rsidRPr="00EB34C0">
        <w:rPr>
          <w:rFonts w:ascii="Times New Roman" w:hAnsi="Times New Roman" w:cs="Times New Roman"/>
          <w:sz w:val="20"/>
          <w:szCs w:val="20"/>
        </w:rPr>
        <w:t>Председатель комиссии _____________________________________________________</w:t>
      </w:r>
    </w:p>
    <w:p w:rsidR="00EB34C0" w:rsidRPr="00EB34C0" w:rsidRDefault="00EB34C0" w:rsidP="00990F57">
      <w:pPr>
        <w:spacing w:after="0" w:line="240" w:lineRule="auto"/>
        <w:jc w:val="both"/>
        <w:textAlignment w:val="baseline"/>
        <w:rPr>
          <w:rFonts w:ascii="Times New Roman" w:hAnsi="Times New Roman" w:cs="Times New Roman"/>
          <w:sz w:val="20"/>
          <w:szCs w:val="20"/>
        </w:rPr>
      </w:pPr>
      <w:r w:rsidRPr="00EB34C0">
        <w:rPr>
          <w:rFonts w:ascii="Times New Roman" w:hAnsi="Times New Roman" w:cs="Times New Roman"/>
          <w:sz w:val="20"/>
          <w:szCs w:val="20"/>
        </w:rPr>
        <w:t>Заместитель председателя __________________________________________________</w:t>
      </w:r>
    </w:p>
    <w:p w:rsidR="00EB34C0" w:rsidRPr="00EB34C0" w:rsidRDefault="00EB34C0" w:rsidP="00990F57">
      <w:pPr>
        <w:spacing w:after="0" w:line="240" w:lineRule="auto"/>
        <w:jc w:val="both"/>
        <w:textAlignment w:val="baseline"/>
        <w:rPr>
          <w:rFonts w:ascii="Times New Roman" w:hAnsi="Times New Roman" w:cs="Times New Roman"/>
          <w:sz w:val="20"/>
          <w:szCs w:val="20"/>
        </w:rPr>
      </w:pPr>
      <w:r w:rsidRPr="00EB34C0">
        <w:rPr>
          <w:rFonts w:ascii="Times New Roman" w:hAnsi="Times New Roman" w:cs="Times New Roman"/>
          <w:sz w:val="20"/>
          <w:szCs w:val="20"/>
        </w:rPr>
        <w:t>Члены комиссии: ___________________________________________________________</w:t>
      </w:r>
      <w:r w:rsidRPr="00EB34C0">
        <w:rPr>
          <w:rFonts w:ascii="Times New Roman" w:hAnsi="Times New Roman" w:cs="Times New Roman"/>
          <w:sz w:val="20"/>
          <w:szCs w:val="20"/>
        </w:rPr>
        <w:br/>
      </w:r>
    </w:p>
    <w:p w:rsidR="00EB34C0" w:rsidRPr="00EB34C0" w:rsidRDefault="00EB34C0" w:rsidP="00990F57">
      <w:pPr>
        <w:spacing w:after="0" w:line="240" w:lineRule="auto"/>
        <w:jc w:val="both"/>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ПОВЕСТКА ДНЯ: </w:t>
      </w:r>
    </w:p>
    <w:p w:rsidR="00EB34C0" w:rsidRPr="00EB34C0" w:rsidRDefault="00EB34C0" w:rsidP="00990F57">
      <w:pPr>
        <w:spacing w:after="0" w:line="240" w:lineRule="auto"/>
        <w:jc w:val="both"/>
        <w:textAlignment w:val="baseline"/>
        <w:rPr>
          <w:rFonts w:ascii="Times New Roman" w:hAnsi="Times New Roman" w:cs="Times New Roman"/>
          <w:sz w:val="20"/>
          <w:szCs w:val="20"/>
        </w:rPr>
      </w:pPr>
      <w:r w:rsidRPr="00EB34C0">
        <w:rPr>
          <w:rFonts w:ascii="Times New Roman" w:hAnsi="Times New Roman" w:cs="Times New Roman"/>
          <w:sz w:val="20"/>
          <w:szCs w:val="20"/>
        </w:rPr>
        <w:t>1._________________________________________________________________________</w:t>
      </w:r>
    </w:p>
    <w:p w:rsidR="00EB34C0" w:rsidRPr="00EB34C0" w:rsidRDefault="00EB34C0" w:rsidP="00990F57">
      <w:pPr>
        <w:spacing w:after="0" w:line="240" w:lineRule="auto"/>
        <w:jc w:val="both"/>
        <w:textAlignment w:val="baseline"/>
        <w:rPr>
          <w:rFonts w:ascii="Times New Roman" w:hAnsi="Times New Roman" w:cs="Times New Roman"/>
          <w:sz w:val="20"/>
          <w:szCs w:val="20"/>
        </w:rPr>
      </w:pPr>
    </w:p>
    <w:p w:rsidR="00EB34C0" w:rsidRPr="00EB34C0" w:rsidRDefault="00EB34C0" w:rsidP="00990F57">
      <w:pPr>
        <w:spacing w:after="0" w:line="240" w:lineRule="auto"/>
        <w:jc w:val="both"/>
        <w:textAlignment w:val="baseline"/>
        <w:rPr>
          <w:rFonts w:ascii="Times New Roman" w:hAnsi="Times New Roman" w:cs="Times New Roman"/>
          <w:sz w:val="20"/>
          <w:szCs w:val="20"/>
        </w:rPr>
      </w:pPr>
      <w:r w:rsidRPr="00EB34C0">
        <w:rPr>
          <w:rFonts w:ascii="Times New Roman" w:hAnsi="Times New Roman" w:cs="Times New Roman"/>
          <w:sz w:val="20"/>
          <w:szCs w:val="20"/>
        </w:rPr>
        <w:t>Гр. (ФИО)________________________________________________ обратился с заявлением в администрацию Верхнепашинского сельсовета для назначения пенсии за выслугу лет.</w:t>
      </w:r>
    </w:p>
    <w:p w:rsidR="00EB34C0" w:rsidRPr="00EB34C0" w:rsidRDefault="00EB34C0" w:rsidP="00990F57">
      <w:pPr>
        <w:spacing w:after="0" w:line="240" w:lineRule="auto"/>
        <w:jc w:val="both"/>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Протоколом комиссии по установлению стажа муниципальной службы (приравненного стажа), дающего право на пенсию за выслугу лет №____ от  ______г. стаж </w:t>
      </w:r>
      <w:proofErr w:type="gramStart"/>
      <w:r w:rsidRPr="00EB34C0">
        <w:rPr>
          <w:rFonts w:ascii="Times New Roman" w:hAnsi="Times New Roman" w:cs="Times New Roman"/>
          <w:sz w:val="20"/>
          <w:szCs w:val="20"/>
        </w:rPr>
        <w:t>работы</w:t>
      </w:r>
      <w:proofErr w:type="gramEnd"/>
      <w:r w:rsidRPr="00EB34C0">
        <w:rPr>
          <w:rFonts w:ascii="Times New Roman" w:hAnsi="Times New Roman" w:cs="Times New Roman"/>
          <w:sz w:val="20"/>
          <w:szCs w:val="20"/>
        </w:rPr>
        <w:t xml:space="preserve"> дающий право на установление пенсии за выслугу лет составляет ____лет___</w:t>
      </w:r>
      <w:proofErr w:type="spellStart"/>
      <w:r w:rsidRPr="00EB34C0">
        <w:rPr>
          <w:rFonts w:ascii="Times New Roman" w:hAnsi="Times New Roman" w:cs="Times New Roman"/>
          <w:sz w:val="20"/>
          <w:szCs w:val="20"/>
        </w:rPr>
        <w:t>мес</w:t>
      </w:r>
      <w:proofErr w:type="spellEnd"/>
      <w:r w:rsidRPr="00EB34C0">
        <w:rPr>
          <w:rFonts w:ascii="Times New Roman" w:hAnsi="Times New Roman" w:cs="Times New Roman"/>
          <w:sz w:val="20"/>
          <w:szCs w:val="20"/>
        </w:rPr>
        <w:t>. ___</w:t>
      </w:r>
      <w:proofErr w:type="spellStart"/>
      <w:r w:rsidRPr="00EB34C0">
        <w:rPr>
          <w:rFonts w:ascii="Times New Roman" w:hAnsi="Times New Roman" w:cs="Times New Roman"/>
          <w:sz w:val="20"/>
          <w:szCs w:val="20"/>
        </w:rPr>
        <w:t>дн</w:t>
      </w:r>
      <w:proofErr w:type="spellEnd"/>
      <w:r w:rsidRPr="00EB34C0">
        <w:rPr>
          <w:rFonts w:ascii="Times New Roman" w:hAnsi="Times New Roman" w:cs="Times New Roman"/>
          <w:sz w:val="20"/>
          <w:szCs w:val="20"/>
        </w:rPr>
        <w:t xml:space="preserve">. </w:t>
      </w:r>
    </w:p>
    <w:p w:rsidR="00EB34C0" w:rsidRPr="00EB34C0" w:rsidRDefault="00EB34C0" w:rsidP="00990F57">
      <w:pPr>
        <w:spacing w:after="0" w:line="240" w:lineRule="auto"/>
        <w:jc w:val="both"/>
        <w:textAlignment w:val="baseline"/>
        <w:rPr>
          <w:rFonts w:ascii="Times New Roman" w:hAnsi="Times New Roman" w:cs="Times New Roman"/>
          <w:sz w:val="20"/>
          <w:szCs w:val="20"/>
        </w:rPr>
      </w:pPr>
    </w:p>
    <w:p w:rsidR="00EB34C0" w:rsidRPr="00EB34C0" w:rsidRDefault="00EB34C0" w:rsidP="00990F57">
      <w:pPr>
        <w:spacing w:after="0" w:line="240" w:lineRule="auto"/>
        <w:jc w:val="both"/>
        <w:textAlignment w:val="baseline"/>
        <w:rPr>
          <w:rFonts w:ascii="Times New Roman" w:hAnsi="Times New Roman" w:cs="Times New Roman"/>
          <w:sz w:val="20"/>
          <w:szCs w:val="20"/>
        </w:rPr>
      </w:pPr>
      <w:proofErr w:type="gramStart"/>
      <w:r w:rsidRPr="00EB34C0">
        <w:rPr>
          <w:rFonts w:ascii="Times New Roman" w:hAnsi="Times New Roman" w:cs="Times New Roman"/>
          <w:sz w:val="20"/>
          <w:szCs w:val="20"/>
        </w:rPr>
        <w:t>Согласно ст. 45.2 Устава Верхнепашинского сельсовета п.4 ст. 8 Закон Красноярского края от 26.06.2008 N 6-1832 (ред. от 19.11.2020)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«Пенсия за выслугу лет, выплачиваемая за счет средств местного бюджета, может быть установлена в таком размере, чтобы сумма страховой пенсии по старости</w:t>
      </w:r>
      <w:proofErr w:type="gramEnd"/>
      <w:r w:rsidRPr="00EB34C0">
        <w:rPr>
          <w:rFonts w:ascii="Times New Roman" w:hAnsi="Times New Roman" w:cs="Times New Roman"/>
          <w:sz w:val="20"/>
          <w:szCs w:val="20"/>
        </w:rPr>
        <w:t xml:space="preserve"> (</w:t>
      </w:r>
      <w:proofErr w:type="gramStart"/>
      <w:r w:rsidRPr="00EB34C0">
        <w:rPr>
          <w:rFonts w:ascii="Times New Roman" w:hAnsi="Times New Roman" w:cs="Times New Roman"/>
          <w:sz w:val="20"/>
          <w:szCs w:val="20"/>
        </w:rPr>
        <w:t xml:space="preserve">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8" w:history="1">
        <w:r w:rsidRPr="00EB34C0">
          <w:rPr>
            <w:rStyle w:val="aa"/>
            <w:rFonts w:ascii="Times New Roman" w:hAnsi="Times New Roman" w:cs="Times New Roman"/>
            <w:sz w:val="20"/>
            <w:szCs w:val="20"/>
          </w:rPr>
          <w:t>законом</w:t>
        </w:r>
      </w:hyperlink>
      <w:r w:rsidRPr="00EB34C0">
        <w:rPr>
          <w:rFonts w:ascii="Times New Roman" w:hAnsi="Times New Roman" w:cs="Times New Roman"/>
          <w:sz w:val="20"/>
          <w:szCs w:val="20"/>
        </w:rPr>
        <w:t xml:space="preserve">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w:t>
      </w:r>
      <w:proofErr w:type="gramEnd"/>
      <w:r w:rsidRPr="00EB34C0">
        <w:rPr>
          <w:rFonts w:ascii="Times New Roman" w:hAnsi="Times New Roman" w:cs="Times New Roman"/>
          <w:sz w:val="20"/>
          <w:szCs w:val="20"/>
        </w:rPr>
        <w:t xml:space="preserve"> </w:t>
      </w:r>
      <w:proofErr w:type="gramStart"/>
      <w:r w:rsidRPr="00EB34C0">
        <w:rPr>
          <w:rFonts w:ascii="Times New Roman" w:hAnsi="Times New Roman" w:cs="Times New Roman"/>
          <w:sz w:val="20"/>
          <w:szCs w:val="20"/>
        </w:rPr>
        <w:t>местностях</w:t>
      </w:r>
      <w:proofErr w:type="gramEnd"/>
      <w:r w:rsidRPr="00EB34C0">
        <w:rPr>
          <w:rFonts w:ascii="Times New Roman" w:hAnsi="Times New Roman" w:cs="Times New Roman"/>
          <w:sz w:val="20"/>
          <w:szCs w:val="20"/>
        </w:rPr>
        <w:t xml:space="preserve">,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EB34C0">
        <w:rPr>
          <w:rFonts w:ascii="Times New Roman" w:hAnsi="Times New Roman" w:cs="Times New Roman"/>
          <w:sz w:val="20"/>
          <w:szCs w:val="20"/>
        </w:rPr>
        <w:t>Размер пенсии за выслугу лет может увеличиваться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w:t>
      </w:r>
      <w:proofErr w:type="gramEnd"/>
      <w:r w:rsidRPr="00EB34C0">
        <w:rPr>
          <w:rFonts w:ascii="Times New Roman" w:hAnsi="Times New Roman" w:cs="Times New Roman"/>
          <w:sz w:val="20"/>
          <w:szCs w:val="20"/>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Start"/>
      <w:r w:rsidRPr="00EB34C0">
        <w:rPr>
          <w:rFonts w:ascii="Times New Roman" w:hAnsi="Times New Roman" w:cs="Times New Roman"/>
          <w:sz w:val="20"/>
          <w:szCs w:val="20"/>
        </w:rPr>
        <w:t>.»</w:t>
      </w:r>
      <w:proofErr w:type="gramEnd"/>
    </w:p>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br/>
      </w:r>
    </w:p>
    <w:p w:rsidR="00EB34C0" w:rsidRPr="00EB34C0" w:rsidRDefault="00EB34C0" w:rsidP="00EB34C0">
      <w:pPr>
        <w:spacing w:after="0" w:line="240" w:lineRule="auto"/>
        <w:textAlignment w:val="baseline"/>
        <w:rPr>
          <w:rFonts w:ascii="Times New Roman" w:hAnsi="Times New Roman" w:cs="Times New Roman"/>
          <w:sz w:val="20"/>
          <w:szCs w:val="20"/>
        </w:rPr>
      </w:pPr>
    </w:p>
    <w:p w:rsidR="00EB34C0" w:rsidRPr="00EB34C0" w:rsidRDefault="00EB34C0" w:rsidP="00990F57">
      <w:pPr>
        <w:spacing w:after="0" w:line="240" w:lineRule="auto"/>
        <w:jc w:val="center"/>
        <w:textAlignment w:val="baseline"/>
        <w:rPr>
          <w:rFonts w:ascii="Times New Roman" w:hAnsi="Times New Roman" w:cs="Times New Roman"/>
          <w:b/>
          <w:sz w:val="20"/>
          <w:szCs w:val="20"/>
        </w:rPr>
      </w:pPr>
      <w:r w:rsidRPr="00EB34C0">
        <w:rPr>
          <w:rFonts w:ascii="Times New Roman" w:hAnsi="Times New Roman" w:cs="Times New Roman"/>
          <w:b/>
          <w:sz w:val="20"/>
          <w:szCs w:val="20"/>
        </w:rPr>
        <w:t>Алгоритм расчета муниципальной пенсии</w:t>
      </w:r>
    </w:p>
    <w:p w:rsidR="00EB34C0" w:rsidRPr="00EB34C0" w:rsidRDefault="00EB34C0" w:rsidP="00EB34C0">
      <w:pPr>
        <w:spacing w:after="0" w:line="240" w:lineRule="auto"/>
        <w:textAlignment w:val="baseline"/>
        <w:rPr>
          <w:rFonts w:ascii="Times New Roman" w:hAnsi="Times New Roman" w:cs="Times New Roman"/>
          <w:b/>
          <w:sz w:val="20"/>
          <w:szCs w:val="2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2"/>
        <w:gridCol w:w="884"/>
        <w:gridCol w:w="2518"/>
        <w:gridCol w:w="2835"/>
      </w:tblGrid>
      <w:tr w:rsidR="00EB34C0" w:rsidRPr="00EB34C0" w:rsidTr="0053325D">
        <w:trPr>
          <w:trHeight w:val="696"/>
        </w:trPr>
        <w:tc>
          <w:tcPr>
            <w:tcW w:w="3222" w:type="dxa"/>
            <w:shd w:val="clear" w:color="auto" w:fill="auto"/>
            <w:tcMar>
              <w:top w:w="15" w:type="dxa"/>
              <w:left w:w="103" w:type="dxa"/>
              <w:bottom w:w="0" w:type="dxa"/>
              <w:right w:w="103" w:type="dxa"/>
            </w:tcMar>
            <w:hideMark/>
          </w:tcPr>
          <w:p w:rsidR="00EB34C0" w:rsidRPr="00EB34C0" w:rsidRDefault="00EB34C0" w:rsidP="00EB34C0">
            <w:pPr>
              <w:spacing w:after="0" w:line="240" w:lineRule="auto"/>
              <w:textAlignment w:val="baseline"/>
              <w:rPr>
                <w:rFonts w:ascii="Times New Roman" w:hAnsi="Times New Roman" w:cs="Times New Roman"/>
                <w:b/>
                <w:bCs/>
                <w:sz w:val="20"/>
                <w:szCs w:val="20"/>
              </w:rPr>
            </w:pPr>
          </w:p>
          <w:p w:rsidR="00EB34C0" w:rsidRPr="00EB34C0" w:rsidRDefault="00EB34C0" w:rsidP="00EB34C0">
            <w:pPr>
              <w:spacing w:after="0" w:line="240" w:lineRule="auto"/>
              <w:textAlignment w:val="baseline"/>
              <w:rPr>
                <w:rFonts w:ascii="Times New Roman" w:hAnsi="Times New Roman" w:cs="Times New Roman"/>
                <w:b/>
                <w:sz w:val="20"/>
                <w:szCs w:val="20"/>
              </w:rPr>
            </w:pPr>
            <w:r w:rsidRPr="00EB34C0">
              <w:rPr>
                <w:rFonts w:ascii="Times New Roman" w:hAnsi="Times New Roman" w:cs="Times New Roman"/>
                <w:b/>
                <w:bCs/>
                <w:sz w:val="20"/>
                <w:szCs w:val="20"/>
              </w:rPr>
              <w:t>  Наименование</w:t>
            </w:r>
          </w:p>
        </w:tc>
        <w:tc>
          <w:tcPr>
            <w:tcW w:w="884" w:type="dxa"/>
            <w:shd w:val="clear" w:color="auto" w:fill="auto"/>
            <w:tcMar>
              <w:top w:w="15" w:type="dxa"/>
              <w:left w:w="103" w:type="dxa"/>
              <w:bottom w:w="0" w:type="dxa"/>
              <w:right w:w="103" w:type="dxa"/>
            </w:tcMar>
            <w:hideMark/>
          </w:tcPr>
          <w:p w:rsidR="00EB34C0" w:rsidRPr="00EB34C0" w:rsidRDefault="00EB34C0" w:rsidP="00EB34C0">
            <w:pPr>
              <w:spacing w:after="0" w:line="240" w:lineRule="auto"/>
              <w:textAlignment w:val="baseline"/>
              <w:rPr>
                <w:rFonts w:ascii="Times New Roman" w:hAnsi="Times New Roman" w:cs="Times New Roman"/>
                <w:b/>
                <w:sz w:val="20"/>
                <w:szCs w:val="20"/>
              </w:rPr>
            </w:pPr>
            <w:r w:rsidRPr="00EB34C0">
              <w:rPr>
                <w:rFonts w:ascii="Times New Roman" w:hAnsi="Times New Roman" w:cs="Times New Roman"/>
                <w:b/>
                <w:bCs/>
                <w:sz w:val="20"/>
                <w:szCs w:val="20"/>
              </w:rPr>
              <w:t xml:space="preserve">Графа </w:t>
            </w:r>
          </w:p>
        </w:tc>
        <w:tc>
          <w:tcPr>
            <w:tcW w:w="2518" w:type="dxa"/>
            <w:shd w:val="clear" w:color="auto" w:fill="auto"/>
            <w:tcMar>
              <w:top w:w="15" w:type="dxa"/>
              <w:left w:w="103" w:type="dxa"/>
              <w:bottom w:w="0" w:type="dxa"/>
              <w:right w:w="103" w:type="dxa"/>
            </w:tcMar>
            <w:hideMark/>
          </w:tcPr>
          <w:p w:rsidR="00EB34C0" w:rsidRPr="00EB34C0" w:rsidRDefault="00EB34C0" w:rsidP="00EB34C0">
            <w:pPr>
              <w:spacing w:after="0" w:line="240" w:lineRule="auto"/>
              <w:textAlignment w:val="baseline"/>
              <w:rPr>
                <w:rFonts w:ascii="Times New Roman" w:hAnsi="Times New Roman" w:cs="Times New Roman"/>
                <w:b/>
                <w:sz w:val="20"/>
                <w:szCs w:val="20"/>
              </w:rPr>
            </w:pPr>
            <w:r w:rsidRPr="00EB34C0">
              <w:rPr>
                <w:rFonts w:ascii="Times New Roman" w:hAnsi="Times New Roman" w:cs="Times New Roman"/>
                <w:b/>
                <w:bCs/>
                <w:sz w:val="20"/>
                <w:szCs w:val="20"/>
              </w:rPr>
              <w:t xml:space="preserve">Муниципальная должность (наименование) </w:t>
            </w:r>
          </w:p>
        </w:tc>
        <w:tc>
          <w:tcPr>
            <w:tcW w:w="2835" w:type="dxa"/>
            <w:shd w:val="clear" w:color="auto" w:fill="auto"/>
            <w:tcMar>
              <w:top w:w="15" w:type="dxa"/>
              <w:left w:w="103" w:type="dxa"/>
              <w:bottom w:w="0" w:type="dxa"/>
              <w:right w:w="103" w:type="dxa"/>
            </w:tcMar>
            <w:hideMark/>
          </w:tcPr>
          <w:p w:rsidR="00EB34C0" w:rsidRPr="00EB34C0" w:rsidRDefault="00EB34C0" w:rsidP="00EB34C0">
            <w:pPr>
              <w:spacing w:after="0" w:line="240" w:lineRule="auto"/>
              <w:textAlignment w:val="baseline"/>
              <w:rPr>
                <w:rFonts w:ascii="Times New Roman" w:hAnsi="Times New Roman" w:cs="Times New Roman"/>
                <w:b/>
                <w:sz w:val="20"/>
                <w:szCs w:val="20"/>
              </w:rPr>
            </w:pPr>
            <w:r w:rsidRPr="00EB34C0">
              <w:rPr>
                <w:rFonts w:ascii="Times New Roman" w:hAnsi="Times New Roman" w:cs="Times New Roman"/>
                <w:b/>
                <w:bCs/>
                <w:sz w:val="20"/>
                <w:szCs w:val="20"/>
              </w:rPr>
              <w:t xml:space="preserve">Пример расчета </w:t>
            </w:r>
          </w:p>
          <w:p w:rsidR="00EB34C0" w:rsidRPr="00EB34C0" w:rsidRDefault="00EB34C0" w:rsidP="00EB34C0">
            <w:pPr>
              <w:spacing w:after="0" w:line="240" w:lineRule="auto"/>
              <w:textAlignment w:val="baseline"/>
              <w:rPr>
                <w:rFonts w:ascii="Times New Roman" w:hAnsi="Times New Roman" w:cs="Times New Roman"/>
                <w:b/>
                <w:sz w:val="20"/>
                <w:szCs w:val="20"/>
              </w:rPr>
            </w:pPr>
            <w:r w:rsidRPr="00EB34C0">
              <w:rPr>
                <w:rFonts w:ascii="Times New Roman" w:hAnsi="Times New Roman" w:cs="Times New Roman"/>
                <w:b/>
                <w:bCs/>
                <w:sz w:val="20"/>
                <w:szCs w:val="20"/>
              </w:rPr>
              <w:t xml:space="preserve">Глава администрации </w:t>
            </w:r>
          </w:p>
        </w:tc>
      </w:tr>
      <w:tr w:rsidR="00EB34C0" w:rsidRPr="00EB34C0" w:rsidTr="0053325D">
        <w:trPr>
          <w:trHeight w:val="696"/>
        </w:trPr>
        <w:tc>
          <w:tcPr>
            <w:tcW w:w="3222" w:type="dxa"/>
            <w:shd w:val="clear" w:color="auto" w:fill="auto"/>
            <w:tcMar>
              <w:top w:w="15" w:type="dxa"/>
              <w:left w:w="103" w:type="dxa"/>
              <w:bottom w:w="0" w:type="dxa"/>
              <w:right w:w="103" w:type="dxa"/>
            </w:tcMar>
            <w:vAlign w:val="cente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bCs/>
                <w:sz w:val="20"/>
                <w:szCs w:val="20"/>
              </w:rPr>
              <w:t xml:space="preserve">Стаж муниципальной службы (полные годы) </w:t>
            </w:r>
          </w:p>
        </w:tc>
        <w:tc>
          <w:tcPr>
            <w:tcW w:w="884" w:type="dxa"/>
            <w:shd w:val="clear" w:color="auto" w:fill="auto"/>
            <w:tcMar>
              <w:top w:w="15" w:type="dxa"/>
              <w:left w:w="103" w:type="dxa"/>
              <w:bottom w:w="0" w:type="dxa"/>
              <w:right w:w="103" w:type="dxa"/>
            </w:tcMar>
            <w:vAlign w:val="cente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1 </w:t>
            </w:r>
          </w:p>
        </w:tc>
        <w:tc>
          <w:tcPr>
            <w:tcW w:w="2518" w:type="dxa"/>
            <w:shd w:val="clear" w:color="auto" w:fill="auto"/>
            <w:tcMar>
              <w:top w:w="15" w:type="dxa"/>
              <w:left w:w="103" w:type="dxa"/>
              <w:bottom w:w="0" w:type="dxa"/>
              <w:right w:w="103" w:type="dxa"/>
            </w:tcMar>
            <w:vAlign w:val="cente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исчисляется стаж муниципальной службы </w:t>
            </w:r>
          </w:p>
        </w:tc>
        <w:tc>
          <w:tcPr>
            <w:tcW w:w="2835" w:type="dxa"/>
            <w:shd w:val="clear" w:color="auto" w:fill="auto"/>
            <w:tcMar>
              <w:top w:w="15" w:type="dxa"/>
              <w:left w:w="103" w:type="dxa"/>
              <w:bottom w:w="0" w:type="dxa"/>
              <w:right w:w="103" w:type="dxa"/>
            </w:tcMar>
            <w:vAlign w:val="cente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19 лет </w:t>
            </w:r>
          </w:p>
        </w:tc>
      </w:tr>
      <w:tr w:rsidR="00EB34C0" w:rsidRPr="00EB34C0" w:rsidTr="0053325D">
        <w:trPr>
          <w:trHeight w:val="1392"/>
        </w:trPr>
        <w:tc>
          <w:tcPr>
            <w:tcW w:w="3222" w:type="dxa"/>
            <w:shd w:val="clear" w:color="auto" w:fill="auto"/>
            <w:tcMar>
              <w:top w:w="15" w:type="dxa"/>
              <w:left w:w="103" w:type="dxa"/>
              <w:bottom w:w="0" w:type="dxa"/>
              <w:right w:w="103" w:type="dxa"/>
            </w:tcMar>
            <w:vAlign w:val="cente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bCs/>
                <w:sz w:val="20"/>
                <w:szCs w:val="20"/>
              </w:rPr>
              <w:t xml:space="preserve">Процент от ежемесячного денежного вознаграждения  </w:t>
            </w:r>
          </w:p>
        </w:tc>
        <w:tc>
          <w:tcPr>
            <w:tcW w:w="884" w:type="dxa"/>
            <w:shd w:val="clear" w:color="auto" w:fill="auto"/>
            <w:tcMar>
              <w:top w:w="15" w:type="dxa"/>
              <w:left w:w="103" w:type="dxa"/>
              <w:bottom w:w="0" w:type="dxa"/>
              <w:right w:w="103" w:type="dxa"/>
            </w:tcMar>
            <w:vAlign w:val="cente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2 </w:t>
            </w:r>
          </w:p>
        </w:tc>
        <w:tc>
          <w:tcPr>
            <w:tcW w:w="2518" w:type="dxa"/>
            <w:shd w:val="clear" w:color="auto" w:fill="auto"/>
            <w:tcMar>
              <w:top w:w="15" w:type="dxa"/>
              <w:left w:w="103" w:type="dxa"/>
              <w:bottom w:w="0" w:type="dxa"/>
              <w:right w:w="103" w:type="dxa"/>
            </w:tcMar>
            <w:vAlign w:val="cente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указывается процент, установленный в распоряжении, согласно стажу муниципальной службы </w:t>
            </w:r>
          </w:p>
        </w:tc>
        <w:tc>
          <w:tcPr>
            <w:tcW w:w="2835" w:type="dxa"/>
            <w:shd w:val="clear" w:color="auto" w:fill="auto"/>
            <w:tcMar>
              <w:top w:w="15" w:type="dxa"/>
              <w:left w:w="103" w:type="dxa"/>
              <w:bottom w:w="0" w:type="dxa"/>
              <w:right w:w="103" w:type="dxa"/>
            </w:tcMar>
            <w:vAlign w:val="cente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75% </w:t>
            </w:r>
          </w:p>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(45%=6 лет; (19-6)*4%=52%; 45+52=97%, но максимально установлено 75%) </w:t>
            </w:r>
          </w:p>
        </w:tc>
      </w:tr>
      <w:tr w:rsidR="00EB34C0" w:rsidRPr="00EB34C0" w:rsidTr="0053325D">
        <w:trPr>
          <w:trHeight w:val="926"/>
        </w:trPr>
        <w:tc>
          <w:tcPr>
            <w:tcW w:w="3222" w:type="dxa"/>
            <w:shd w:val="clear" w:color="auto" w:fill="auto"/>
            <w:tcMar>
              <w:top w:w="15" w:type="dxa"/>
              <w:left w:w="103" w:type="dxa"/>
              <w:bottom w:w="0" w:type="dxa"/>
              <w:right w:w="103" w:type="dxa"/>
            </w:tcMar>
            <w:vAlign w:val="cente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bCs/>
                <w:sz w:val="20"/>
                <w:szCs w:val="20"/>
              </w:rPr>
              <w:lastRenderedPageBreak/>
              <w:t xml:space="preserve">Ежемесячное денежное вознаграждение (денежное содержание), руб. </w:t>
            </w:r>
          </w:p>
        </w:tc>
        <w:tc>
          <w:tcPr>
            <w:tcW w:w="884" w:type="dxa"/>
            <w:shd w:val="clear" w:color="auto" w:fill="auto"/>
            <w:tcMar>
              <w:top w:w="15" w:type="dxa"/>
              <w:left w:w="103" w:type="dxa"/>
              <w:bottom w:w="0" w:type="dxa"/>
              <w:right w:w="103" w:type="dxa"/>
            </w:tcMar>
            <w:vAlign w:val="cente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3 </w:t>
            </w:r>
          </w:p>
        </w:tc>
        <w:tc>
          <w:tcPr>
            <w:tcW w:w="2518" w:type="dxa"/>
            <w:shd w:val="clear" w:color="auto" w:fill="auto"/>
            <w:tcMar>
              <w:top w:w="15" w:type="dxa"/>
              <w:left w:w="103" w:type="dxa"/>
              <w:bottom w:w="0" w:type="dxa"/>
              <w:right w:w="103" w:type="dxa"/>
            </w:tcMar>
            <w:vAlign w:val="cente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оклад*1,8 (для выборных должностей)   </w:t>
            </w:r>
          </w:p>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оклад*1,8*2,8 (для муниципальных служащих)</w:t>
            </w:r>
          </w:p>
        </w:tc>
        <w:tc>
          <w:tcPr>
            <w:tcW w:w="2835" w:type="dxa"/>
            <w:shd w:val="clear" w:color="auto" w:fill="auto"/>
            <w:tcMar>
              <w:top w:w="15" w:type="dxa"/>
              <w:left w:w="103" w:type="dxa"/>
              <w:bottom w:w="0" w:type="dxa"/>
              <w:right w:w="103" w:type="dxa"/>
            </w:tcMar>
            <w:vAlign w:val="cente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  </w:t>
            </w:r>
          </w:p>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18804,00*1,8=33847,20 </w:t>
            </w:r>
          </w:p>
        </w:tc>
      </w:tr>
      <w:tr w:rsidR="00EB34C0" w:rsidRPr="00EB34C0" w:rsidTr="0053325D">
        <w:trPr>
          <w:trHeight w:val="926"/>
        </w:trPr>
        <w:tc>
          <w:tcPr>
            <w:tcW w:w="3222" w:type="dxa"/>
            <w:shd w:val="clear" w:color="auto" w:fill="auto"/>
            <w:tcMar>
              <w:top w:w="15" w:type="dxa"/>
              <w:left w:w="103" w:type="dxa"/>
              <w:bottom w:w="0" w:type="dxa"/>
              <w:right w:w="103" w:type="dxa"/>
            </w:tcMar>
            <w:vAlign w:val="cente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bCs/>
                <w:sz w:val="20"/>
                <w:szCs w:val="20"/>
              </w:rPr>
              <w:t xml:space="preserve">Фактическое значение с учетом муниципального стажа, руб./мес. </w:t>
            </w:r>
          </w:p>
        </w:tc>
        <w:tc>
          <w:tcPr>
            <w:tcW w:w="884" w:type="dxa"/>
            <w:shd w:val="clear" w:color="auto" w:fill="auto"/>
            <w:tcMar>
              <w:top w:w="15" w:type="dxa"/>
              <w:left w:w="103" w:type="dxa"/>
              <w:bottom w:w="0" w:type="dxa"/>
              <w:right w:w="103" w:type="dxa"/>
            </w:tcMar>
            <w:vAlign w:val="cente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4 </w:t>
            </w:r>
          </w:p>
        </w:tc>
        <w:tc>
          <w:tcPr>
            <w:tcW w:w="2518" w:type="dxa"/>
            <w:shd w:val="clear" w:color="auto" w:fill="auto"/>
            <w:tcMar>
              <w:top w:w="15" w:type="dxa"/>
              <w:left w:w="103" w:type="dxa"/>
              <w:bottom w:w="0" w:type="dxa"/>
              <w:right w:w="103" w:type="dxa"/>
            </w:tcMar>
            <w:vAlign w:val="cente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графа3*графа</w:t>
            </w:r>
            <w:proofErr w:type="gramStart"/>
            <w:r w:rsidRPr="00EB34C0">
              <w:rPr>
                <w:rFonts w:ascii="Times New Roman" w:hAnsi="Times New Roman" w:cs="Times New Roman"/>
                <w:sz w:val="20"/>
                <w:szCs w:val="20"/>
              </w:rPr>
              <w:t>2</w:t>
            </w:r>
            <w:proofErr w:type="gramEnd"/>
            <w:r w:rsidRPr="00EB34C0">
              <w:rPr>
                <w:rFonts w:ascii="Times New Roman" w:hAnsi="Times New Roman" w:cs="Times New Roman"/>
                <w:sz w:val="20"/>
                <w:szCs w:val="20"/>
              </w:rPr>
              <w:t xml:space="preserve">/100 </w:t>
            </w:r>
          </w:p>
        </w:tc>
        <w:tc>
          <w:tcPr>
            <w:tcW w:w="2835" w:type="dxa"/>
            <w:shd w:val="clear" w:color="auto" w:fill="auto"/>
            <w:tcMar>
              <w:top w:w="15" w:type="dxa"/>
              <w:left w:w="103" w:type="dxa"/>
              <w:bottom w:w="0" w:type="dxa"/>
              <w:right w:w="103" w:type="dxa"/>
            </w:tcMar>
            <w:vAlign w:val="cente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33847,20*75%=25385,40 </w:t>
            </w:r>
          </w:p>
        </w:tc>
      </w:tr>
      <w:tr w:rsidR="00EB34C0" w:rsidRPr="00EB34C0" w:rsidTr="0053325D">
        <w:trPr>
          <w:trHeight w:val="1044"/>
        </w:trPr>
        <w:tc>
          <w:tcPr>
            <w:tcW w:w="3222" w:type="dxa"/>
            <w:shd w:val="clear" w:color="auto" w:fill="auto"/>
            <w:tcMar>
              <w:top w:w="15" w:type="dxa"/>
              <w:left w:w="103" w:type="dxa"/>
              <w:bottom w:w="0" w:type="dxa"/>
              <w:right w:w="103" w:type="dxa"/>
            </w:tcMar>
            <w:vAlign w:val="cente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bCs/>
                <w:sz w:val="20"/>
                <w:szCs w:val="20"/>
              </w:rPr>
              <w:t xml:space="preserve">Страховая пенсия (без учета валоризации и прочих выплат), руб./мес. </w:t>
            </w:r>
          </w:p>
        </w:tc>
        <w:tc>
          <w:tcPr>
            <w:tcW w:w="884" w:type="dxa"/>
            <w:shd w:val="clear" w:color="auto" w:fill="auto"/>
            <w:tcMar>
              <w:top w:w="15" w:type="dxa"/>
              <w:left w:w="103" w:type="dxa"/>
              <w:bottom w:w="0" w:type="dxa"/>
              <w:right w:w="103" w:type="dxa"/>
            </w:tcMar>
            <w:vAlign w:val="cente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5 </w:t>
            </w:r>
          </w:p>
        </w:tc>
        <w:tc>
          <w:tcPr>
            <w:tcW w:w="2518" w:type="dxa"/>
            <w:shd w:val="clear" w:color="auto" w:fill="auto"/>
            <w:tcMar>
              <w:top w:w="15" w:type="dxa"/>
              <w:left w:w="103" w:type="dxa"/>
              <w:bottom w:w="0" w:type="dxa"/>
              <w:right w:w="103" w:type="dxa"/>
            </w:tcMar>
            <w:vAlign w:val="cente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сумма пенсии </w:t>
            </w:r>
            <w:proofErr w:type="gramStart"/>
            <w:r w:rsidRPr="00EB34C0">
              <w:rPr>
                <w:rFonts w:ascii="Times New Roman" w:hAnsi="Times New Roman" w:cs="Times New Roman"/>
                <w:sz w:val="20"/>
                <w:szCs w:val="20"/>
              </w:rPr>
              <w:t>–с</w:t>
            </w:r>
            <w:proofErr w:type="gramEnd"/>
            <w:r w:rsidRPr="00EB34C0">
              <w:rPr>
                <w:rFonts w:ascii="Times New Roman" w:hAnsi="Times New Roman" w:cs="Times New Roman"/>
                <w:sz w:val="20"/>
                <w:szCs w:val="20"/>
              </w:rPr>
              <w:t xml:space="preserve">умма валоризации –прочие выплаты(при наличии) </w:t>
            </w:r>
          </w:p>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  </w:t>
            </w:r>
          </w:p>
        </w:tc>
        <w:tc>
          <w:tcPr>
            <w:tcW w:w="2835" w:type="dxa"/>
            <w:shd w:val="clear" w:color="auto" w:fill="auto"/>
            <w:tcMar>
              <w:top w:w="15" w:type="dxa"/>
              <w:left w:w="103" w:type="dxa"/>
              <w:bottom w:w="0" w:type="dxa"/>
              <w:right w:w="103" w:type="dxa"/>
            </w:tcMar>
            <w:vAlign w:val="cente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15830,57-607,20=15223,37 </w:t>
            </w:r>
          </w:p>
        </w:tc>
      </w:tr>
      <w:tr w:rsidR="00EB34C0" w:rsidRPr="00EB34C0" w:rsidTr="0053325D">
        <w:trPr>
          <w:trHeight w:val="926"/>
        </w:trPr>
        <w:tc>
          <w:tcPr>
            <w:tcW w:w="3222" w:type="dxa"/>
            <w:shd w:val="clear" w:color="auto" w:fill="auto"/>
            <w:tcMar>
              <w:top w:w="15" w:type="dxa"/>
              <w:left w:w="103" w:type="dxa"/>
              <w:bottom w:w="0" w:type="dxa"/>
              <w:right w:w="103" w:type="dxa"/>
            </w:tcMar>
            <w:vAlign w:val="cente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bCs/>
                <w:sz w:val="20"/>
                <w:szCs w:val="20"/>
              </w:rPr>
              <w:t>Размер пенсии за выслугу лет, руб./мес</w:t>
            </w:r>
            <w:proofErr w:type="gramStart"/>
            <w:r w:rsidRPr="00EB34C0">
              <w:rPr>
                <w:rFonts w:ascii="Times New Roman" w:hAnsi="Times New Roman" w:cs="Times New Roman"/>
                <w:bCs/>
                <w:sz w:val="20"/>
                <w:szCs w:val="20"/>
              </w:rPr>
              <w:t>.(</w:t>
            </w:r>
            <w:proofErr w:type="gramEnd"/>
            <w:r w:rsidRPr="00EB34C0">
              <w:rPr>
                <w:rFonts w:ascii="Times New Roman" w:hAnsi="Times New Roman" w:cs="Times New Roman"/>
                <w:bCs/>
                <w:sz w:val="20"/>
                <w:szCs w:val="20"/>
              </w:rPr>
              <w:t xml:space="preserve">расчетное значение) </w:t>
            </w:r>
          </w:p>
        </w:tc>
        <w:tc>
          <w:tcPr>
            <w:tcW w:w="884" w:type="dxa"/>
            <w:shd w:val="clear" w:color="auto" w:fill="auto"/>
            <w:tcMar>
              <w:top w:w="15" w:type="dxa"/>
              <w:left w:w="103" w:type="dxa"/>
              <w:bottom w:w="0" w:type="dxa"/>
              <w:right w:w="103" w:type="dxa"/>
            </w:tcMar>
            <w:vAlign w:val="cente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6 </w:t>
            </w:r>
          </w:p>
        </w:tc>
        <w:tc>
          <w:tcPr>
            <w:tcW w:w="2518" w:type="dxa"/>
            <w:shd w:val="clear" w:color="auto" w:fill="auto"/>
            <w:tcMar>
              <w:top w:w="15" w:type="dxa"/>
              <w:left w:w="103" w:type="dxa"/>
              <w:bottom w:w="0" w:type="dxa"/>
              <w:right w:w="103" w:type="dxa"/>
            </w:tcMar>
            <w:vAlign w:val="cente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графа4-графа 5 </w:t>
            </w:r>
          </w:p>
        </w:tc>
        <w:tc>
          <w:tcPr>
            <w:tcW w:w="2835" w:type="dxa"/>
            <w:shd w:val="clear" w:color="auto" w:fill="auto"/>
            <w:tcMar>
              <w:top w:w="15" w:type="dxa"/>
              <w:left w:w="103" w:type="dxa"/>
              <w:bottom w:w="0" w:type="dxa"/>
              <w:right w:w="103" w:type="dxa"/>
            </w:tcMar>
            <w:vAlign w:val="cente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25385,40-15223,37=10162,03 </w:t>
            </w:r>
          </w:p>
        </w:tc>
      </w:tr>
      <w:tr w:rsidR="00EB34C0" w:rsidRPr="00EB34C0" w:rsidTr="0053325D">
        <w:trPr>
          <w:trHeight w:val="1044"/>
        </w:trPr>
        <w:tc>
          <w:tcPr>
            <w:tcW w:w="3222" w:type="dxa"/>
            <w:shd w:val="clear" w:color="auto" w:fill="auto"/>
            <w:tcMar>
              <w:top w:w="15" w:type="dxa"/>
              <w:left w:w="103" w:type="dxa"/>
              <w:bottom w:w="0" w:type="dxa"/>
              <w:right w:w="103" w:type="dxa"/>
            </w:tcMar>
            <w:vAlign w:val="cente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bCs/>
                <w:sz w:val="20"/>
                <w:szCs w:val="20"/>
              </w:rPr>
              <w:t>Размер пенсии за выслугу лет, руб./мес</w:t>
            </w:r>
            <w:proofErr w:type="gramStart"/>
            <w:r w:rsidRPr="00EB34C0">
              <w:rPr>
                <w:rFonts w:ascii="Times New Roman" w:hAnsi="Times New Roman" w:cs="Times New Roman"/>
                <w:bCs/>
                <w:sz w:val="20"/>
                <w:szCs w:val="20"/>
              </w:rPr>
              <w:t>.(</w:t>
            </w:r>
            <w:proofErr w:type="gramEnd"/>
            <w:r w:rsidRPr="00EB34C0">
              <w:rPr>
                <w:rFonts w:ascii="Times New Roman" w:hAnsi="Times New Roman" w:cs="Times New Roman"/>
                <w:bCs/>
                <w:sz w:val="20"/>
                <w:szCs w:val="20"/>
              </w:rPr>
              <w:t xml:space="preserve">начисленное и выплаченное получателю) </w:t>
            </w:r>
          </w:p>
        </w:tc>
        <w:tc>
          <w:tcPr>
            <w:tcW w:w="884" w:type="dxa"/>
            <w:shd w:val="clear" w:color="auto" w:fill="auto"/>
            <w:tcMar>
              <w:top w:w="15" w:type="dxa"/>
              <w:left w:w="103" w:type="dxa"/>
              <w:bottom w:w="0" w:type="dxa"/>
              <w:right w:w="103" w:type="dxa"/>
            </w:tcMar>
            <w:vAlign w:val="cente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7* </w:t>
            </w:r>
          </w:p>
        </w:tc>
        <w:tc>
          <w:tcPr>
            <w:tcW w:w="2518" w:type="dxa"/>
            <w:shd w:val="clear" w:color="auto" w:fill="auto"/>
            <w:tcMar>
              <w:top w:w="15" w:type="dxa"/>
              <w:left w:w="103" w:type="dxa"/>
              <w:bottom w:w="0" w:type="dxa"/>
              <w:right w:w="103" w:type="dxa"/>
            </w:tcMar>
            <w:vAlign w:val="cente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  </w:t>
            </w:r>
          </w:p>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равно графе 6 </w:t>
            </w:r>
          </w:p>
        </w:tc>
        <w:tc>
          <w:tcPr>
            <w:tcW w:w="2835" w:type="dxa"/>
            <w:shd w:val="clear" w:color="auto" w:fill="auto"/>
            <w:tcMar>
              <w:top w:w="15" w:type="dxa"/>
              <w:left w:w="103" w:type="dxa"/>
              <w:bottom w:w="0" w:type="dxa"/>
              <w:right w:w="103" w:type="dxa"/>
            </w:tcMar>
            <w:vAlign w:val="center"/>
            <w:hideMark/>
          </w:tcPr>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  </w:t>
            </w:r>
          </w:p>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10162,03 </w:t>
            </w:r>
          </w:p>
        </w:tc>
      </w:tr>
    </w:tbl>
    <w:p w:rsidR="00EB34C0" w:rsidRPr="00EB34C0" w:rsidRDefault="00EB34C0" w:rsidP="00EB34C0">
      <w:pPr>
        <w:spacing w:after="0" w:line="240" w:lineRule="auto"/>
        <w:textAlignment w:val="baseline"/>
        <w:rPr>
          <w:rFonts w:ascii="Times New Roman" w:hAnsi="Times New Roman" w:cs="Times New Roman"/>
          <w:sz w:val="20"/>
          <w:szCs w:val="20"/>
        </w:rPr>
      </w:pPr>
    </w:p>
    <w:p w:rsidR="00EB34C0" w:rsidRDefault="00EB34C0" w:rsidP="00EB34C0">
      <w:pPr>
        <w:spacing w:after="0" w:line="240" w:lineRule="auto"/>
        <w:textAlignment w:val="baseline"/>
        <w:rPr>
          <w:rFonts w:ascii="Times New Roman" w:hAnsi="Times New Roman" w:cs="Times New Roman"/>
          <w:sz w:val="20"/>
          <w:szCs w:val="20"/>
        </w:rPr>
      </w:pPr>
    </w:p>
    <w:p w:rsidR="00990F57" w:rsidRDefault="00990F57" w:rsidP="00EB34C0">
      <w:pPr>
        <w:spacing w:after="0" w:line="240" w:lineRule="auto"/>
        <w:textAlignment w:val="baseline"/>
        <w:rPr>
          <w:rFonts w:ascii="Times New Roman" w:hAnsi="Times New Roman" w:cs="Times New Roman"/>
          <w:sz w:val="20"/>
          <w:szCs w:val="20"/>
        </w:rPr>
      </w:pPr>
    </w:p>
    <w:p w:rsidR="00990F57" w:rsidRPr="00EB34C0" w:rsidRDefault="00990F57" w:rsidP="00EB34C0">
      <w:pPr>
        <w:spacing w:after="0" w:line="240" w:lineRule="auto"/>
        <w:textAlignment w:val="baseline"/>
        <w:rPr>
          <w:rFonts w:ascii="Times New Roman" w:hAnsi="Times New Roman" w:cs="Times New Roman"/>
          <w:sz w:val="20"/>
          <w:szCs w:val="20"/>
        </w:rPr>
      </w:pPr>
    </w:p>
    <w:p w:rsidR="00EB34C0" w:rsidRPr="00EB34C0" w:rsidRDefault="00EB34C0" w:rsidP="00EB34C0">
      <w:pPr>
        <w:spacing w:after="0" w:line="240" w:lineRule="auto"/>
        <w:textAlignment w:val="baseline"/>
        <w:rPr>
          <w:rFonts w:ascii="Times New Roman" w:hAnsi="Times New Roman" w:cs="Times New Roman"/>
          <w:sz w:val="20"/>
          <w:szCs w:val="20"/>
        </w:rPr>
      </w:pPr>
    </w:p>
    <w:tbl>
      <w:tblPr>
        <w:tblStyle w:val="a4"/>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268"/>
      </w:tblGrid>
      <w:tr w:rsidR="00EB34C0" w:rsidRPr="00EB34C0" w:rsidTr="0053325D">
        <w:trPr>
          <w:jc w:val="center"/>
        </w:trPr>
        <w:tc>
          <w:tcPr>
            <w:tcW w:w="7479" w:type="dxa"/>
            <w:hideMark/>
          </w:tcPr>
          <w:p w:rsidR="00EB34C0" w:rsidRPr="00EB34C0" w:rsidRDefault="00EB34C0" w:rsidP="00EB34C0">
            <w:pPr>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Председатель комиссии     </w:t>
            </w:r>
          </w:p>
        </w:tc>
        <w:tc>
          <w:tcPr>
            <w:tcW w:w="2268" w:type="dxa"/>
            <w:hideMark/>
          </w:tcPr>
          <w:p w:rsidR="00EB34C0" w:rsidRPr="00EB34C0" w:rsidRDefault="00EB34C0" w:rsidP="00EB34C0">
            <w:pPr>
              <w:textAlignment w:val="baseline"/>
              <w:rPr>
                <w:rFonts w:ascii="Times New Roman" w:hAnsi="Times New Roman" w:cs="Times New Roman"/>
                <w:sz w:val="20"/>
                <w:szCs w:val="20"/>
              </w:rPr>
            </w:pPr>
            <w:r w:rsidRPr="00EB34C0">
              <w:rPr>
                <w:rFonts w:ascii="Times New Roman" w:hAnsi="Times New Roman" w:cs="Times New Roman"/>
                <w:sz w:val="20"/>
                <w:szCs w:val="20"/>
              </w:rPr>
              <w:t>Е.И. Чапига</w:t>
            </w:r>
          </w:p>
        </w:tc>
      </w:tr>
      <w:tr w:rsidR="00EB34C0" w:rsidRPr="00EB34C0" w:rsidTr="0053325D">
        <w:trPr>
          <w:jc w:val="center"/>
        </w:trPr>
        <w:tc>
          <w:tcPr>
            <w:tcW w:w="7479" w:type="dxa"/>
            <w:hideMark/>
          </w:tcPr>
          <w:p w:rsidR="00EB34C0" w:rsidRPr="00EB34C0" w:rsidRDefault="00EB34C0" w:rsidP="00EB34C0">
            <w:pPr>
              <w:textAlignment w:val="baseline"/>
              <w:rPr>
                <w:rFonts w:ascii="Times New Roman" w:hAnsi="Times New Roman" w:cs="Times New Roman"/>
                <w:sz w:val="20"/>
                <w:szCs w:val="20"/>
              </w:rPr>
            </w:pPr>
            <w:r w:rsidRPr="00EB34C0">
              <w:rPr>
                <w:rFonts w:ascii="Times New Roman" w:hAnsi="Times New Roman" w:cs="Times New Roman"/>
                <w:sz w:val="20"/>
                <w:szCs w:val="20"/>
              </w:rPr>
              <w:t>Заместитель председателя</w:t>
            </w:r>
          </w:p>
        </w:tc>
        <w:tc>
          <w:tcPr>
            <w:tcW w:w="2268" w:type="dxa"/>
            <w:hideMark/>
          </w:tcPr>
          <w:p w:rsidR="00EB34C0" w:rsidRPr="00EB34C0" w:rsidRDefault="00EB34C0" w:rsidP="00EB34C0">
            <w:pPr>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Т.Е. </w:t>
            </w:r>
            <w:proofErr w:type="spellStart"/>
            <w:r w:rsidRPr="00EB34C0">
              <w:rPr>
                <w:rFonts w:ascii="Times New Roman" w:hAnsi="Times New Roman" w:cs="Times New Roman"/>
                <w:sz w:val="20"/>
                <w:szCs w:val="20"/>
              </w:rPr>
              <w:t>Недобитко</w:t>
            </w:r>
            <w:proofErr w:type="spellEnd"/>
          </w:p>
        </w:tc>
      </w:tr>
      <w:tr w:rsidR="00EB34C0" w:rsidRPr="00EB34C0" w:rsidTr="0053325D">
        <w:trPr>
          <w:jc w:val="center"/>
        </w:trPr>
        <w:tc>
          <w:tcPr>
            <w:tcW w:w="7479" w:type="dxa"/>
            <w:hideMark/>
          </w:tcPr>
          <w:p w:rsidR="00EB34C0" w:rsidRPr="00EB34C0" w:rsidRDefault="00EB34C0" w:rsidP="00EB34C0">
            <w:pPr>
              <w:textAlignment w:val="baseline"/>
              <w:rPr>
                <w:rFonts w:ascii="Times New Roman" w:hAnsi="Times New Roman" w:cs="Times New Roman"/>
                <w:sz w:val="20"/>
                <w:szCs w:val="20"/>
              </w:rPr>
            </w:pPr>
            <w:r w:rsidRPr="00EB34C0">
              <w:rPr>
                <w:rFonts w:ascii="Times New Roman" w:hAnsi="Times New Roman" w:cs="Times New Roman"/>
                <w:sz w:val="20"/>
                <w:szCs w:val="20"/>
              </w:rPr>
              <w:t>Секретарь комиссии    </w:t>
            </w:r>
          </w:p>
        </w:tc>
        <w:tc>
          <w:tcPr>
            <w:tcW w:w="2268" w:type="dxa"/>
            <w:hideMark/>
          </w:tcPr>
          <w:p w:rsidR="00EB34C0" w:rsidRPr="00EB34C0" w:rsidRDefault="00990F57" w:rsidP="00EB34C0">
            <w:pPr>
              <w:textAlignment w:val="baseline"/>
              <w:rPr>
                <w:rFonts w:ascii="Times New Roman" w:hAnsi="Times New Roman" w:cs="Times New Roman"/>
                <w:sz w:val="20"/>
                <w:szCs w:val="20"/>
              </w:rPr>
            </w:pPr>
            <w:r>
              <w:rPr>
                <w:rFonts w:ascii="Times New Roman" w:hAnsi="Times New Roman" w:cs="Times New Roman"/>
                <w:sz w:val="20"/>
                <w:szCs w:val="20"/>
              </w:rPr>
              <w:t xml:space="preserve">Т.В. </w:t>
            </w:r>
            <w:proofErr w:type="spellStart"/>
            <w:r>
              <w:rPr>
                <w:rFonts w:ascii="Times New Roman" w:hAnsi="Times New Roman" w:cs="Times New Roman"/>
                <w:sz w:val="20"/>
                <w:szCs w:val="20"/>
              </w:rPr>
              <w:t>Авхадеева</w:t>
            </w:r>
            <w:proofErr w:type="spellEnd"/>
          </w:p>
        </w:tc>
      </w:tr>
      <w:tr w:rsidR="00EB34C0" w:rsidRPr="00EB34C0" w:rsidTr="0053325D">
        <w:trPr>
          <w:jc w:val="center"/>
        </w:trPr>
        <w:tc>
          <w:tcPr>
            <w:tcW w:w="7479" w:type="dxa"/>
            <w:hideMark/>
          </w:tcPr>
          <w:p w:rsidR="00EB34C0" w:rsidRPr="00EB34C0" w:rsidRDefault="00EB34C0" w:rsidP="00EB34C0">
            <w:pPr>
              <w:textAlignment w:val="baseline"/>
              <w:rPr>
                <w:rFonts w:ascii="Times New Roman" w:hAnsi="Times New Roman" w:cs="Times New Roman"/>
                <w:sz w:val="20"/>
                <w:szCs w:val="20"/>
              </w:rPr>
            </w:pPr>
            <w:r w:rsidRPr="00EB34C0">
              <w:rPr>
                <w:rFonts w:ascii="Times New Roman" w:hAnsi="Times New Roman" w:cs="Times New Roman"/>
                <w:sz w:val="20"/>
                <w:szCs w:val="20"/>
              </w:rPr>
              <w:t>Члены комиссии:</w:t>
            </w:r>
          </w:p>
        </w:tc>
        <w:tc>
          <w:tcPr>
            <w:tcW w:w="2268" w:type="dxa"/>
            <w:hideMark/>
          </w:tcPr>
          <w:p w:rsidR="00EB34C0" w:rsidRPr="00EB34C0" w:rsidRDefault="00EB34C0" w:rsidP="00EB34C0">
            <w:pPr>
              <w:textAlignment w:val="baseline"/>
              <w:rPr>
                <w:rFonts w:ascii="Times New Roman" w:hAnsi="Times New Roman" w:cs="Times New Roman"/>
                <w:sz w:val="20"/>
                <w:szCs w:val="20"/>
              </w:rPr>
            </w:pPr>
            <w:proofErr w:type="spellStart"/>
            <w:r w:rsidRPr="00EB34C0">
              <w:rPr>
                <w:rFonts w:ascii="Times New Roman" w:hAnsi="Times New Roman" w:cs="Times New Roman"/>
                <w:sz w:val="20"/>
                <w:szCs w:val="20"/>
              </w:rPr>
              <w:t>М.А.Мерзлякова</w:t>
            </w:r>
            <w:proofErr w:type="spellEnd"/>
          </w:p>
        </w:tc>
      </w:tr>
      <w:tr w:rsidR="00EB34C0" w:rsidRPr="00EB34C0" w:rsidTr="0053325D">
        <w:trPr>
          <w:jc w:val="center"/>
        </w:trPr>
        <w:tc>
          <w:tcPr>
            <w:tcW w:w="7479" w:type="dxa"/>
          </w:tcPr>
          <w:p w:rsidR="00EB34C0" w:rsidRPr="00EB34C0" w:rsidRDefault="00EB34C0" w:rsidP="00EB34C0">
            <w:pPr>
              <w:textAlignment w:val="baseline"/>
              <w:rPr>
                <w:rFonts w:ascii="Times New Roman" w:hAnsi="Times New Roman" w:cs="Times New Roman"/>
                <w:sz w:val="20"/>
                <w:szCs w:val="20"/>
              </w:rPr>
            </w:pPr>
          </w:p>
        </w:tc>
        <w:tc>
          <w:tcPr>
            <w:tcW w:w="2268" w:type="dxa"/>
            <w:hideMark/>
          </w:tcPr>
          <w:p w:rsidR="00EB34C0" w:rsidRPr="00EB34C0" w:rsidRDefault="00EB34C0" w:rsidP="00EB34C0">
            <w:pPr>
              <w:textAlignment w:val="baseline"/>
              <w:rPr>
                <w:rFonts w:ascii="Times New Roman" w:hAnsi="Times New Roman" w:cs="Times New Roman"/>
                <w:sz w:val="20"/>
                <w:szCs w:val="20"/>
              </w:rPr>
            </w:pPr>
            <w:r w:rsidRPr="00EB34C0">
              <w:rPr>
                <w:rFonts w:ascii="Times New Roman" w:hAnsi="Times New Roman" w:cs="Times New Roman"/>
                <w:sz w:val="20"/>
                <w:szCs w:val="20"/>
              </w:rPr>
              <w:t xml:space="preserve">Н.А. </w:t>
            </w:r>
            <w:proofErr w:type="spellStart"/>
            <w:r w:rsidRPr="00EB34C0">
              <w:rPr>
                <w:rFonts w:ascii="Times New Roman" w:hAnsi="Times New Roman" w:cs="Times New Roman"/>
                <w:sz w:val="20"/>
                <w:szCs w:val="20"/>
              </w:rPr>
              <w:t>Комогорцева</w:t>
            </w:r>
            <w:proofErr w:type="spellEnd"/>
          </w:p>
        </w:tc>
      </w:tr>
      <w:tr w:rsidR="00EB34C0" w:rsidRPr="00EB34C0" w:rsidTr="0053325D">
        <w:trPr>
          <w:trHeight w:val="222"/>
          <w:jc w:val="center"/>
        </w:trPr>
        <w:tc>
          <w:tcPr>
            <w:tcW w:w="7479" w:type="dxa"/>
          </w:tcPr>
          <w:p w:rsidR="00EB34C0" w:rsidRPr="00EB34C0" w:rsidRDefault="00EB34C0" w:rsidP="00EB34C0">
            <w:pPr>
              <w:textAlignment w:val="baseline"/>
              <w:rPr>
                <w:rFonts w:ascii="Times New Roman" w:hAnsi="Times New Roman" w:cs="Times New Roman"/>
                <w:sz w:val="20"/>
                <w:szCs w:val="20"/>
              </w:rPr>
            </w:pPr>
          </w:p>
        </w:tc>
        <w:tc>
          <w:tcPr>
            <w:tcW w:w="2268" w:type="dxa"/>
            <w:hideMark/>
          </w:tcPr>
          <w:p w:rsidR="00EB34C0" w:rsidRPr="00EB34C0" w:rsidRDefault="00EB34C0" w:rsidP="00EB34C0">
            <w:pPr>
              <w:textAlignment w:val="baseline"/>
              <w:rPr>
                <w:rFonts w:ascii="Times New Roman" w:hAnsi="Times New Roman" w:cs="Times New Roman"/>
                <w:sz w:val="20"/>
                <w:szCs w:val="20"/>
              </w:rPr>
            </w:pPr>
            <w:r w:rsidRPr="00EB34C0">
              <w:rPr>
                <w:rFonts w:ascii="Times New Roman" w:hAnsi="Times New Roman" w:cs="Times New Roman"/>
                <w:sz w:val="20"/>
                <w:szCs w:val="20"/>
              </w:rPr>
              <w:t>М.В. Демидова</w:t>
            </w:r>
          </w:p>
        </w:tc>
      </w:tr>
    </w:tbl>
    <w:p w:rsidR="00EB34C0" w:rsidRPr="00EB34C0" w:rsidRDefault="00EB34C0" w:rsidP="00EB34C0">
      <w:pPr>
        <w:spacing w:after="0" w:line="240" w:lineRule="auto"/>
        <w:textAlignment w:val="baseline"/>
        <w:rPr>
          <w:rFonts w:ascii="Times New Roman" w:hAnsi="Times New Roman" w:cs="Times New Roman"/>
          <w:sz w:val="20"/>
          <w:szCs w:val="20"/>
        </w:rPr>
      </w:pPr>
      <w:r w:rsidRPr="00EB34C0">
        <w:rPr>
          <w:rFonts w:ascii="Times New Roman" w:hAnsi="Times New Roman" w:cs="Times New Roman"/>
          <w:sz w:val="20"/>
          <w:szCs w:val="20"/>
        </w:rPr>
        <w:t>                   </w:t>
      </w:r>
    </w:p>
    <w:p w:rsidR="00EB34C0" w:rsidRPr="00EB34C0" w:rsidRDefault="00EB34C0" w:rsidP="00EB34C0">
      <w:pPr>
        <w:spacing w:after="0" w:line="240" w:lineRule="auto"/>
        <w:textAlignment w:val="baseline"/>
        <w:rPr>
          <w:rFonts w:ascii="Times New Roman" w:hAnsi="Times New Roman" w:cs="Times New Roman"/>
          <w:sz w:val="20"/>
          <w:szCs w:val="20"/>
        </w:rPr>
      </w:pPr>
    </w:p>
    <w:p w:rsidR="002E302A" w:rsidRDefault="002E302A" w:rsidP="002E302A">
      <w:pPr>
        <w:spacing w:after="0" w:line="240" w:lineRule="auto"/>
        <w:textAlignment w:val="baseline"/>
        <w:rPr>
          <w:rFonts w:ascii="Times New Roman" w:hAnsi="Times New Roman" w:cs="Times New Roman"/>
          <w:sz w:val="24"/>
          <w:szCs w:val="24"/>
        </w:rPr>
      </w:pPr>
    </w:p>
    <w:p w:rsidR="00B44011" w:rsidRPr="006259F1" w:rsidRDefault="00B44011" w:rsidP="00B44011">
      <w:pPr>
        <w:spacing w:after="0"/>
        <w:jc w:val="both"/>
        <w:rPr>
          <w:rFonts w:ascii="Times New Roman" w:hAnsi="Times New Roman" w:cs="Times New Roman"/>
          <w:sz w:val="24"/>
          <w:szCs w:val="24"/>
        </w:rPr>
      </w:pPr>
    </w:p>
    <w:sectPr w:rsidR="00B44011" w:rsidRPr="006259F1" w:rsidSect="00B225B8">
      <w:pgSz w:w="11906" w:h="16838"/>
      <w:pgMar w:top="709"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52906"/>
    <w:multiLevelType w:val="hybridMultilevel"/>
    <w:tmpl w:val="C3FE8306"/>
    <w:lvl w:ilvl="0" w:tplc="C3E6C836">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E22"/>
    <w:rsid w:val="0006186D"/>
    <w:rsid w:val="000F3D68"/>
    <w:rsid w:val="00171E7F"/>
    <w:rsid w:val="00263AED"/>
    <w:rsid w:val="002A3434"/>
    <w:rsid w:val="002A40FA"/>
    <w:rsid w:val="002D4D80"/>
    <w:rsid w:val="002E302A"/>
    <w:rsid w:val="003F5703"/>
    <w:rsid w:val="00422E0B"/>
    <w:rsid w:val="00437E11"/>
    <w:rsid w:val="004568F9"/>
    <w:rsid w:val="00497AF7"/>
    <w:rsid w:val="004A6967"/>
    <w:rsid w:val="004D006E"/>
    <w:rsid w:val="00502E02"/>
    <w:rsid w:val="005A004A"/>
    <w:rsid w:val="006259F1"/>
    <w:rsid w:val="00677DD1"/>
    <w:rsid w:val="006A3883"/>
    <w:rsid w:val="006B0F21"/>
    <w:rsid w:val="00702353"/>
    <w:rsid w:val="00740847"/>
    <w:rsid w:val="00757E9E"/>
    <w:rsid w:val="00780CC5"/>
    <w:rsid w:val="00786378"/>
    <w:rsid w:val="007B3567"/>
    <w:rsid w:val="007E31DC"/>
    <w:rsid w:val="008C1CE1"/>
    <w:rsid w:val="008C78F3"/>
    <w:rsid w:val="008E5152"/>
    <w:rsid w:val="008F774A"/>
    <w:rsid w:val="00965595"/>
    <w:rsid w:val="009729CD"/>
    <w:rsid w:val="00990F57"/>
    <w:rsid w:val="009E1D7F"/>
    <w:rsid w:val="009E3496"/>
    <w:rsid w:val="00A60C8B"/>
    <w:rsid w:val="00B225B8"/>
    <w:rsid w:val="00B36F91"/>
    <w:rsid w:val="00B44011"/>
    <w:rsid w:val="00B869E1"/>
    <w:rsid w:val="00B94ACE"/>
    <w:rsid w:val="00C727F6"/>
    <w:rsid w:val="00C94D07"/>
    <w:rsid w:val="00CC5194"/>
    <w:rsid w:val="00D33E42"/>
    <w:rsid w:val="00D36641"/>
    <w:rsid w:val="00D47B04"/>
    <w:rsid w:val="00E83E22"/>
    <w:rsid w:val="00EB34C0"/>
    <w:rsid w:val="00F17484"/>
    <w:rsid w:val="00FB5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E22"/>
    <w:pPr>
      <w:ind w:left="720"/>
      <w:contextualSpacing/>
    </w:pPr>
  </w:style>
  <w:style w:type="table" w:styleId="a4">
    <w:name w:val="Table Grid"/>
    <w:basedOn w:val="a1"/>
    <w:uiPriority w:val="59"/>
    <w:rsid w:val="00E83E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E83E22"/>
    <w:rPr>
      <w:b/>
      <w:bCs/>
    </w:rPr>
  </w:style>
  <w:style w:type="paragraph" w:styleId="a6">
    <w:name w:val="No Spacing"/>
    <w:uiPriority w:val="1"/>
    <w:qFormat/>
    <w:rsid w:val="00E83E22"/>
    <w:pPr>
      <w:spacing w:after="0" w:line="240" w:lineRule="auto"/>
    </w:pPr>
  </w:style>
  <w:style w:type="paragraph" w:customStyle="1" w:styleId="ConsPlusNormal">
    <w:name w:val="ConsPlusNormal"/>
    <w:link w:val="ConsPlusNormal0"/>
    <w:rsid w:val="00E83E2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E83E22"/>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E83E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3E22"/>
    <w:rPr>
      <w:rFonts w:ascii="Tahoma" w:hAnsi="Tahoma" w:cs="Tahoma"/>
      <w:sz w:val="16"/>
      <w:szCs w:val="16"/>
    </w:rPr>
  </w:style>
  <w:style w:type="paragraph" w:styleId="a9">
    <w:name w:val="Normal (Web)"/>
    <w:basedOn w:val="a"/>
    <w:uiPriority w:val="99"/>
    <w:unhideWhenUsed/>
    <w:rsid w:val="002A40F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EB34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E22"/>
    <w:pPr>
      <w:ind w:left="720"/>
      <w:contextualSpacing/>
    </w:pPr>
  </w:style>
  <w:style w:type="table" w:styleId="a4">
    <w:name w:val="Table Grid"/>
    <w:basedOn w:val="a1"/>
    <w:uiPriority w:val="59"/>
    <w:rsid w:val="00E83E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E83E22"/>
    <w:rPr>
      <w:b/>
      <w:bCs/>
    </w:rPr>
  </w:style>
  <w:style w:type="paragraph" w:styleId="a6">
    <w:name w:val="No Spacing"/>
    <w:uiPriority w:val="1"/>
    <w:qFormat/>
    <w:rsid w:val="00E83E22"/>
    <w:pPr>
      <w:spacing w:after="0" w:line="240" w:lineRule="auto"/>
    </w:pPr>
  </w:style>
  <w:style w:type="paragraph" w:customStyle="1" w:styleId="ConsPlusNormal">
    <w:name w:val="ConsPlusNormal"/>
    <w:link w:val="ConsPlusNormal0"/>
    <w:rsid w:val="00E83E2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E83E22"/>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E83E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3E22"/>
    <w:rPr>
      <w:rFonts w:ascii="Tahoma" w:hAnsi="Tahoma" w:cs="Tahoma"/>
      <w:sz w:val="16"/>
      <w:szCs w:val="16"/>
    </w:rPr>
  </w:style>
  <w:style w:type="paragraph" w:styleId="a9">
    <w:name w:val="Normal (Web)"/>
    <w:basedOn w:val="a"/>
    <w:uiPriority w:val="99"/>
    <w:unhideWhenUsed/>
    <w:rsid w:val="002A40F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EB34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91490">
      <w:bodyDiv w:val="1"/>
      <w:marLeft w:val="0"/>
      <w:marRight w:val="0"/>
      <w:marTop w:val="0"/>
      <w:marBottom w:val="0"/>
      <w:divBdr>
        <w:top w:val="none" w:sz="0" w:space="0" w:color="auto"/>
        <w:left w:val="none" w:sz="0" w:space="0" w:color="auto"/>
        <w:bottom w:val="none" w:sz="0" w:space="0" w:color="auto"/>
        <w:right w:val="none" w:sz="0" w:space="0" w:color="auto"/>
      </w:divBdr>
    </w:div>
    <w:div w:id="1307777724">
      <w:bodyDiv w:val="1"/>
      <w:marLeft w:val="0"/>
      <w:marRight w:val="0"/>
      <w:marTop w:val="0"/>
      <w:marBottom w:val="0"/>
      <w:divBdr>
        <w:top w:val="none" w:sz="0" w:space="0" w:color="auto"/>
        <w:left w:val="none" w:sz="0" w:space="0" w:color="auto"/>
        <w:bottom w:val="none" w:sz="0" w:space="0" w:color="auto"/>
        <w:right w:val="none" w:sz="0" w:space="0" w:color="auto"/>
      </w:divBdr>
    </w:div>
    <w:div w:id="159994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FEB9385EFA77F961DC45A0A8686593CD9C183756C4228251513E4EAA560490E6B9D682CE44B9650F126BE0A3cBL0F"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B1BF-D2BE-4420-AE8D-4FCE4711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1540</Words>
  <Characters>8783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Verhnepachino</dc:creator>
  <cp:lastModifiedBy>DEPO</cp:lastModifiedBy>
  <cp:revision>4</cp:revision>
  <cp:lastPrinted>2024-03-04T02:38:00Z</cp:lastPrinted>
  <dcterms:created xsi:type="dcterms:W3CDTF">2024-02-29T07:15:00Z</dcterms:created>
  <dcterms:modified xsi:type="dcterms:W3CDTF">2024-03-04T02:42:00Z</dcterms:modified>
</cp:coreProperties>
</file>